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9000">
      <w:pPr>
        <w:wordWrap/>
        <w:spacing w:line="360" w:lineRule="auto"/>
        <w:ind w:firstLine="420"/>
        <w:rPr>
          <w:sz w:val="21"/>
          <w:szCs w:val="21"/>
        </w:rPr>
      </w:pPr>
    </w:p>
    <w:p w14:paraId="609730CE">
      <w:pPr>
        <w:wordWrap/>
        <w:spacing w:line="360" w:lineRule="auto"/>
        <w:ind w:firstLine="420"/>
        <w:rPr>
          <w:sz w:val="21"/>
          <w:szCs w:val="21"/>
        </w:rPr>
      </w:pPr>
    </w:p>
    <w:p w14:paraId="233842C1">
      <w:pPr>
        <w:tabs>
          <w:tab w:val="left" w:pos="6135"/>
        </w:tabs>
        <w:wordWrap/>
        <w:spacing w:line="360" w:lineRule="auto"/>
        <w:ind w:firstLine="420"/>
        <w:rPr>
          <w:sz w:val="21"/>
          <w:szCs w:val="21"/>
        </w:rPr>
      </w:pPr>
    </w:p>
    <w:p w14:paraId="40659984">
      <w:pPr>
        <w:wordWrap/>
        <w:spacing w:line="360" w:lineRule="auto"/>
        <w:ind w:firstLine="420"/>
        <w:jc w:val="center"/>
        <w:rPr>
          <w:sz w:val="21"/>
          <w:szCs w:val="21"/>
        </w:rPr>
      </w:pPr>
    </w:p>
    <w:p w14:paraId="14BF27A9">
      <w:pPr>
        <w:wordWrap/>
        <w:spacing w:line="360" w:lineRule="auto"/>
        <w:ind w:firstLine="0" w:firstLineChars="0"/>
        <w:jc w:val="center"/>
        <w:rPr>
          <w:sz w:val="52"/>
          <w:szCs w:val="52"/>
        </w:rPr>
      </w:pPr>
      <w:r>
        <w:rPr>
          <w:rFonts w:hint="eastAsia"/>
          <w:b/>
          <w:sz w:val="52"/>
          <w:szCs w:val="52"/>
        </w:rPr>
        <w:t>x</w:t>
      </w:r>
      <w:r>
        <w:rPr>
          <w:b/>
          <w:sz w:val="52"/>
          <w:szCs w:val="52"/>
        </w:rPr>
        <w:t>x</w:t>
      </w:r>
      <w:r>
        <w:rPr>
          <w:rFonts w:hint="eastAsia"/>
          <w:b/>
          <w:sz w:val="52"/>
          <w:szCs w:val="52"/>
        </w:rPr>
        <w:t>项目</w:t>
      </w:r>
      <w:r>
        <w:rPr>
          <w:sz w:val="52"/>
          <w:szCs w:val="52"/>
        </w:rPr>
        <w:t xml:space="preserve"> </w:t>
      </w:r>
      <w:r>
        <w:rPr>
          <w:sz w:val="52"/>
          <w:szCs w:val="52"/>
        </w:rPr>
        <w:drawing>
          <wp:inline distT="0" distB="0" distL="0" distR="0">
            <wp:extent cx="5255895" cy="140335"/>
            <wp:effectExtent l="0" t="0" r="190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flipV="1">
                      <a:off x="0" y="0"/>
                      <a:ext cx="5256000" cy="140400"/>
                    </a:xfrm>
                    <a:prstGeom prst="rect">
                      <a:avLst/>
                    </a:prstGeom>
                    <a:noFill/>
                    <a:ln>
                      <a:noFill/>
                    </a:ln>
                  </pic:spPr>
                </pic:pic>
              </a:graphicData>
            </a:graphic>
          </wp:inline>
        </w:drawing>
      </w:r>
    </w:p>
    <w:p w14:paraId="0461358C">
      <w:pPr>
        <w:wordWrap/>
        <w:spacing w:line="360" w:lineRule="auto"/>
        <w:ind w:firstLine="0" w:firstLineChars="0"/>
        <w:jc w:val="center"/>
        <w:rPr>
          <w:b/>
          <w:sz w:val="52"/>
          <w:szCs w:val="52"/>
        </w:rPr>
      </w:pPr>
      <w:r>
        <w:rPr>
          <w:rFonts w:hint="eastAsia"/>
          <w:b/>
          <w:sz w:val="52"/>
          <w:szCs w:val="52"/>
        </w:rPr>
        <w:t>x</w:t>
      </w:r>
      <w:r>
        <w:rPr>
          <w:b/>
          <w:sz w:val="52"/>
          <w:szCs w:val="52"/>
        </w:rPr>
        <w:t>x</w:t>
      </w:r>
      <w:r>
        <w:rPr>
          <w:rFonts w:hint="eastAsia"/>
          <w:b/>
          <w:sz w:val="52"/>
          <w:szCs w:val="52"/>
        </w:rPr>
        <w:t>逻辑配置项单元测试报告</w:t>
      </w:r>
    </w:p>
    <w:p w14:paraId="204FE359">
      <w:pPr>
        <w:wordWrap/>
        <w:spacing w:line="360" w:lineRule="auto"/>
        <w:ind w:firstLine="0" w:firstLineChars="0"/>
        <w:jc w:val="center"/>
        <w:rPr>
          <w:sz w:val="21"/>
          <w:szCs w:val="21"/>
        </w:rPr>
      </w:pPr>
    </w:p>
    <w:p w14:paraId="33D19C9B">
      <w:pPr>
        <w:wordWrap/>
        <w:spacing w:line="360" w:lineRule="auto"/>
        <w:ind w:firstLine="0" w:firstLineChars="0"/>
        <w:jc w:val="center"/>
        <w:rPr>
          <w:sz w:val="21"/>
          <w:szCs w:val="21"/>
        </w:rPr>
      </w:pPr>
    </w:p>
    <w:p w14:paraId="0B71C6E5">
      <w:pPr>
        <w:wordWrap/>
        <w:spacing w:line="360" w:lineRule="auto"/>
        <w:ind w:firstLine="0" w:firstLineChars="0"/>
        <w:jc w:val="center"/>
        <w:rPr>
          <w:sz w:val="21"/>
          <w:szCs w:val="21"/>
        </w:rPr>
      </w:pPr>
    </w:p>
    <w:p w14:paraId="26E7F7D7">
      <w:pPr>
        <w:wordWrap/>
        <w:spacing w:line="360" w:lineRule="auto"/>
        <w:ind w:firstLine="0" w:firstLineChars="0"/>
        <w:jc w:val="center"/>
        <w:rPr>
          <w:sz w:val="21"/>
          <w:szCs w:val="21"/>
        </w:rPr>
      </w:pPr>
    </w:p>
    <w:p w14:paraId="2C1BB2DF">
      <w:pPr>
        <w:wordWrap/>
        <w:spacing w:line="360" w:lineRule="auto"/>
        <w:ind w:firstLine="0" w:firstLineChars="0"/>
        <w:jc w:val="center"/>
        <w:rPr>
          <w:sz w:val="21"/>
          <w:szCs w:val="21"/>
        </w:rPr>
      </w:pPr>
    </w:p>
    <w:p w14:paraId="3DA9DE97">
      <w:pPr>
        <w:wordWrap/>
        <w:spacing w:line="360" w:lineRule="auto"/>
        <w:ind w:firstLine="0" w:firstLineChars="0"/>
        <w:jc w:val="center"/>
        <w:rPr>
          <w:sz w:val="21"/>
          <w:szCs w:val="21"/>
        </w:rPr>
      </w:pPr>
    </w:p>
    <w:p w14:paraId="38CD2EEE">
      <w:pPr>
        <w:spacing w:line="360" w:lineRule="auto"/>
        <w:ind w:firstLine="1920" w:firstLineChars="800"/>
        <w:rPr>
          <w:u w:val="single"/>
        </w:rPr>
      </w:pPr>
      <w:r>
        <w:rPr>
          <w:rFonts w:hint="eastAsia" w:ascii="宋体" w:hAnsi="宋体"/>
        </w:rPr>
        <w:t>编</w:t>
      </w:r>
      <w:r>
        <w:rPr>
          <w:rFonts w:hint="eastAsia"/>
        </w:rPr>
        <w:t xml:space="preserve"> </w:t>
      </w:r>
      <w:r>
        <w:rPr>
          <w:rFonts w:hint="eastAsia" w:ascii="宋体" w:hAnsi="宋体"/>
        </w:rPr>
        <w:t>制：</w:t>
      </w:r>
      <w:r>
        <w:rPr>
          <w:rFonts w:hint="eastAsia" w:ascii="宋体" w:hAnsi="宋体"/>
          <w:u w:val="single"/>
        </w:rPr>
        <w:t xml:space="preserve">             XXX            </w:t>
      </w:r>
    </w:p>
    <w:p w14:paraId="328E45C4">
      <w:pPr>
        <w:spacing w:line="360" w:lineRule="auto"/>
        <w:ind w:firstLine="1920" w:firstLineChars="800"/>
        <w:rPr>
          <w:u w:val="single"/>
        </w:rPr>
      </w:pPr>
      <w:r>
        <w:rPr>
          <w:rFonts w:hint="eastAsia" w:ascii="宋体" w:hAnsi="宋体"/>
        </w:rPr>
        <w:t>审</w:t>
      </w:r>
      <w:r>
        <w:rPr>
          <w:rFonts w:hint="eastAsia"/>
        </w:rPr>
        <w:t xml:space="preserve"> </w:t>
      </w:r>
      <w:r>
        <w:rPr>
          <w:rFonts w:hint="eastAsia" w:ascii="宋体" w:hAnsi="宋体"/>
        </w:rPr>
        <w:t>核：</w:t>
      </w:r>
      <w:r>
        <w:rPr>
          <w:rFonts w:hint="eastAsia" w:ascii="宋体" w:hAnsi="宋体"/>
          <w:u w:val="single"/>
        </w:rPr>
        <w:t xml:space="preserve">             XXX            </w:t>
      </w:r>
    </w:p>
    <w:p w14:paraId="171739DC">
      <w:pPr>
        <w:spacing w:line="360" w:lineRule="auto"/>
        <w:ind w:firstLine="1920" w:firstLineChars="800"/>
        <w:rPr>
          <w:sz w:val="21"/>
          <w:szCs w:val="21"/>
          <w:u w:val="single"/>
        </w:rPr>
      </w:pPr>
      <w:r>
        <w:rPr>
          <w:rFonts w:hint="eastAsia" w:ascii="宋体" w:hAnsi="宋体"/>
        </w:rPr>
        <w:t>批</w:t>
      </w:r>
      <w:r>
        <w:rPr>
          <w:rFonts w:hint="eastAsia"/>
        </w:rPr>
        <w:t xml:space="preserve"> </w:t>
      </w:r>
      <w:r>
        <w:rPr>
          <w:rFonts w:hint="eastAsia" w:ascii="宋体" w:hAnsi="宋体"/>
        </w:rPr>
        <w:t>准：</w:t>
      </w:r>
      <w:r>
        <w:rPr>
          <w:rFonts w:hint="eastAsia" w:ascii="宋体" w:hAnsi="宋体"/>
          <w:u w:val="single"/>
        </w:rPr>
        <w:t xml:space="preserve">             XXX            </w:t>
      </w:r>
    </w:p>
    <w:p w14:paraId="7113759A">
      <w:pPr>
        <w:pStyle w:val="21"/>
        <w:wordWrap/>
        <w:spacing w:line="360" w:lineRule="auto"/>
        <w:ind w:left="240" w:leftChars="100" w:right="240" w:rightChars="100" w:firstLine="0" w:firstLineChars="0"/>
        <w:jc w:val="left"/>
        <w:rPr>
          <w:sz w:val="21"/>
          <w:szCs w:val="21"/>
        </w:rPr>
      </w:pPr>
    </w:p>
    <w:p w14:paraId="12937621">
      <w:pPr>
        <w:pStyle w:val="21"/>
        <w:wordWrap/>
        <w:spacing w:line="360" w:lineRule="auto"/>
        <w:ind w:left="240" w:leftChars="100" w:right="240" w:rightChars="100" w:firstLine="0" w:firstLineChars="0"/>
        <w:jc w:val="left"/>
        <w:rPr>
          <w:sz w:val="21"/>
          <w:szCs w:val="21"/>
        </w:rPr>
      </w:pPr>
    </w:p>
    <w:p w14:paraId="3E279A18">
      <w:pPr>
        <w:pStyle w:val="21"/>
        <w:wordWrap/>
        <w:spacing w:line="360" w:lineRule="auto"/>
        <w:ind w:left="240" w:leftChars="100" w:right="240" w:rightChars="100" w:firstLine="0" w:firstLineChars="0"/>
        <w:jc w:val="left"/>
        <w:rPr>
          <w:sz w:val="21"/>
          <w:szCs w:val="21"/>
        </w:rPr>
      </w:pPr>
    </w:p>
    <w:p w14:paraId="104F56D9">
      <w:pPr>
        <w:wordWrap/>
        <w:spacing w:before="163" w:beforeLines="50" w:after="163" w:afterLines="50" w:line="360" w:lineRule="auto"/>
        <w:ind w:firstLine="0" w:firstLineChars="0"/>
        <w:jc w:val="center"/>
        <w:rPr>
          <w:rFonts w:ascii="黑体" w:hAnsi="黑体" w:eastAsia="黑体"/>
          <w:sz w:val="28"/>
          <w:szCs w:val="21"/>
        </w:rPr>
      </w:pPr>
      <w:r>
        <w:rPr>
          <w:rFonts w:ascii="黑体" w:hAnsi="黑体" w:eastAsia="黑体"/>
          <w:sz w:val="28"/>
          <w:szCs w:val="21"/>
        </w:rPr>
        <w:t>科大国盾量子技术股份有限公司 版权所有</w:t>
      </w:r>
    </w:p>
    <w:p w14:paraId="4EC38B4A">
      <w:pPr>
        <w:pStyle w:val="21"/>
        <w:wordWrap/>
        <w:ind w:left="480" w:leftChars="200" w:right="240" w:rightChars="100" w:firstLine="0" w:firstLineChars="0"/>
        <w:jc w:val="left"/>
        <w:rPr>
          <w:rFonts w:ascii="黑体" w:hAnsi="黑体" w:eastAsia="黑体"/>
          <w:sz w:val="21"/>
          <w:szCs w:val="21"/>
        </w:rPr>
      </w:pPr>
      <w:r>
        <w:rPr>
          <w:rFonts w:ascii="黑体" w:hAnsi="黑体" w:eastAsia="黑体"/>
          <w:sz w:val="21"/>
          <w:szCs w:val="21"/>
        </w:rPr>
        <mc:AlternateContent>
          <mc:Choice Requires="wps">
            <w:drawing>
              <wp:anchor distT="0" distB="0" distL="113665" distR="113665" simplePos="0" relativeHeight="251660288" behindDoc="0" locked="0" layoutInCell="1" allowOverlap="1">
                <wp:simplePos x="0" y="0"/>
                <wp:positionH relativeFrom="column">
                  <wp:posOffset>73660</wp:posOffset>
                </wp:positionH>
                <wp:positionV relativeFrom="paragraph">
                  <wp:posOffset>50800</wp:posOffset>
                </wp:positionV>
                <wp:extent cx="0" cy="716280"/>
                <wp:effectExtent l="19050" t="0" r="19050" b="7620"/>
                <wp:wrapNone/>
                <wp:docPr id="32"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0" cy="716280"/>
                        </a:xfrm>
                        <a:prstGeom prst="straightConnector1">
                          <a:avLst/>
                        </a:prstGeom>
                        <a:noFill/>
                        <a:ln w="28575">
                          <a:solidFill>
                            <a:srgbClr val="000000"/>
                          </a:solidFill>
                          <a:round/>
                        </a:ln>
                      </wps:spPr>
                      <wps:bodyPr/>
                    </wps:wsp>
                  </a:graphicData>
                </a:graphic>
              </wp:anchor>
            </w:drawing>
          </mc:Choice>
          <mc:Fallback>
            <w:pict>
              <v:shape id="直接箭头连接符 4" o:spid="_x0000_s1026" o:spt="32" type="#_x0000_t32" style="position:absolute;left:0pt;margin-left:5.8pt;margin-top:4pt;height:56.4pt;width:0pt;z-index:251660288;mso-width-relative:page;mso-height-relative:page;" filled="f" stroked="t" coordsize="21600,21600" o:gfxdata="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Lmy6tQAAAAHAQAADwAAAAAAAAABACAAAAAiAAAAZHJzL2Rvd25yZXYueG1sUEsBAhQA&#10;FAAAAAgAh07iQFfNWtD2AQAAvwMAAA4AAAAAAAAAAQAgAAAAIwEAAGRycy9lMm9Eb2MueG1sUEsF&#10;BgAAAAAGAAYAWQEAAIsFAAAAAA==&#10;">
                <v:fill on="f" focussize="0,0"/>
                <v:stroke weight="2.25pt" color="#000000" joinstyle="round"/>
                <v:imagedata o:title=""/>
                <o:lock v:ext="edit" aspectratio="f"/>
              </v:shape>
            </w:pict>
          </mc:Fallback>
        </mc:AlternateContent>
      </w:r>
      <w:r>
        <w:rPr>
          <w:rFonts w:ascii="黑体" w:hAnsi="黑体" w:eastAsia="黑体"/>
          <w:sz w:val="21"/>
          <w:szCs w:val="21"/>
        </w:rPr>
        <w:t>本文档的全部内容属于科大国盾量子技术股份有限公司所有，未经科大国盾量子技术股份有限公司明确书面许可，任何单位或个人不可擅自引用、复制、誊抄或转译本文档部分或全部内容，不得以任何形式或方式（电子、机械、影印、录制或其它可能的方式）进行商业传播或用于任何商业、盈利目的</w:t>
      </w:r>
      <w:r>
        <w:rPr>
          <w:rFonts w:hint="eastAsia" w:ascii="黑体" w:hAnsi="黑体" w:eastAsia="黑体"/>
          <w:sz w:val="21"/>
          <w:szCs w:val="21"/>
        </w:rPr>
        <w:t>。</w:t>
      </w:r>
    </w:p>
    <w:p w14:paraId="3EC36229">
      <w:pPr>
        <w:pStyle w:val="21"/>
        <w:wordWrap/>
        <w:ind w:left="480" w:leftChars="200" w:right="240" w:rightChars="100" w:firstLine="0" w:firstLineChars="0"/>
        <w:jc w:val="left"/>
        <w:rPr>
          <w:rFonts w:ascii="黑体" w:hAnsi="黑体" w:eastAsia="黑体"/>
          <w:sz w:val="21"/>
          <w:szCs w:val="21"/>
        </w:rPr>
      </w:pPr>
    </w:p>
    <w:p w14:paraId="68999549">
      <w:pPr>
        <w:pStyle w:val="21"/>
        <w:wordWrap/>
        <w:ind w:left="480" w:leftChars="200" w:right="240" w:rightChars="100" w:firstLine="0" w:firstLineChars="0"/>
        <w:jc w:val="left"/>
        <w:rPr>
          <w:rFonts w:ascii="黑体" w:hAnsi="黑体" w:eastAsia="黑体"/>
          <w:sz w:val="21"/>
          <w:szCs w:val="21"/>
        </w:rPr>
      </w:pPr>
    </w:p>
    <w:p w14:paraId="6700FBEA">
      <w:pPr>
        <w:pStyle w:val="21"/>
        <w:wordWrap/>
        <w:ind w:left="480" w:leftChars="200" w:right="240" w:rightChars="100" w:firstLine="0" w:firstLineChars="0"/>
        <w:jc w:val="left"/>
        <w:rPr>
          <w:rFonts w:ascii="黑体" w:hAnsi="黑体" w:eastAsia="黑体"/>
          <w:sz w:val="21"/>
          <w:szCs w:val="21"/>
        </w:rPr>
      </w:pPr>
    </w:p>
    <w:p w14:paraId="2BCD3D84">
      <w:pPr>
        <w:pStyle w:val="21"/>
        <w:wordWrap/>
        <w:ind w:left="480" w:leftChars="200" w:right="240" w:rightChars="100" w:firstLine="0" w:firstLineChars="0"/>
        <w:jc w:val="left"/>
        <w:rPr>
          <w:rFonts w:ascii="黑体" w:hAnsi="黑体" w:eastAsia="黑体"/>
          <w:sz w:val="21"/>
          <w:szCs w:val="21"/>
        </w:rPr>
      </w:pPr>
    </w:p>
    <w:p w14:paraId="7BBDADF1">
      <w:pPr>
        <w:pStyle w:val="21"/>
        <w:ind w:left="240" w:leftChars="100" w:right="240" w:rightChars="100" w:firstLine="723"/>
        <w:jc w:val="center"/>
        <w:rPr>
          <w:rFonts w:ascii="黑体" w:hAnsi="黑体" w:eastAsia="黑体"/>
          <w:color w:val="000000" w:themeColor="text1"/>
          <w:sz w:val="21"/>
          <w14:textFill>
            <w14:solidFill>
              <w14:schemeClr w14:val="tx1"/>
            </w14:solidFill>
          </w14:textFill>
        </w:rPr>
      </w:pPr>
      <w:r>
        <w:rPr>
          <w:rFonts w:hint="eastAsia" w:ascii="黑体" w:hAnsi="黑体" w:eastAsia="黑体"/>
          <w:b/>
          <w:color w:val="000000" w:themeColor="text1"/>
          <w:sz w:val="36"/>
          <w:u w:val="single"/>
          <w14:textFill>
            <w14:solidFill>
              <w14:schemeClr w14:val="tx1"/>
            </w14:solidFill>
          </w14:textFill>
        </w:rPr>
        <w:t>版本信息记录</w:t>
      </w:r>
    </w:p>
    <w:tbl>
      <w:tblPr>
        <w:tblStyle w:val="33"/>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656"/>
        <w:gridCol w:w="3544"/>
        <w:gridCol w:w="1072"/>
        <w:gridCol w:w="1134"/>
        <w:gridCol w:w="1196"/>
      </w:tblGrid>
      <w:tr w14:paraId="6069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36C6F136">
            <w:pPr>
              <w:pStyle w:val="49"/>
              <w:ind w:firstLine="36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版本</w:t>
            </w:r>
          </w:p>
        </w:tc>
        <w:tc>
          <w:tcPr>
            <w:tcW w:w="1656"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920656F">
            <w:pPr>
              <w:pStyle w:val="49"/>
              <w:ind w:firstLine="36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作者</w:t>
            </w:r>
          </w:p>
        </w:tc>
        <w:tc>
          <w:tcPr>
            <w:tcW w:w="3544"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3AE00B5F">
            <w:pPr>
              <w:pStyle w:val="49"/>
              <w:ind w:firstLine="36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修改信息</w:t>
            </w:r>
          </w:p>
        </w:tc>
        <w:tc>
          <w:tcPr>
            <w:tcW w:w="1072" w:type="dxa"/>
            <w:tcBorders>
              <w:top w:val="single" w:color="000000" w:sz="4" w:space="0"/>
              <w:left w:val="single" w:color="000000" w:sz="4" w:space="0"/>
              <w:bottom w:val="single" w:color="000000" w:sz="4" w:space="0"/>
              <w:right w:val="single" w:color="000000" w:sz="4" w:space="0"/>
            </w:tcBorders>
            <w:shd w:val="clear" w:color="auto" w:fill="C6D9F1"/>
          </w:tcPr>
          <w:p w14:paraId="40211042">
            <w:pPr>
              <w:pStyle w:val="49"/>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历史版本</w:t>
            </w:r>
          </w:p>
        </w:tc>
        <w:tc>
          <w:tcPr>
            <w:tcW w:w="1134"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F797829">
            <w:pPr>
              <w:pStyle w:val="49"/>
              <w:ind w:firstLine="180" w:firstLineChars="10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审阅</w:t>
            </w:r>
          </w:p>
        </w:tc>
        <w:tc>
          <w:tcPr>
            <w:tcW w:w="1196"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203A1FA">
            <w:pPr>
              <w:pStyle w:val="49"/>
              <w:ind w:firstLine="36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w:t>
            </w:r>
          </w:p>
        </w:tc>
      </w:tr>
      <w:tr w14:paraId="6C2E7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5074BE16">
            <w:pPr>
              <w:pStyle w:val="51"/>
              <w:spacing w:before="156" w:after="156"/>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V</w:t>
            </w: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29AD22B1">
            <w:pPr>
              <w:pStyle w:val="51"/>
              <w:spacing w:before="156" w:after="156"/>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XXX</w:t>
            </w:r>
          </w:p>
        </w:tc>
        <w:tc>
          <w:tcPr>
            <w:tcW w:w="3544"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7218ABD3">
            <w:pPr>
              <w:pStyle w:val="51"/>
              <w:spacing w:before="156" w:after="156"/>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拟制初稿</w:t>
            </w:r>
          </w:p>
        </w:tc>
        <w:tc>
          <w:tcPr>
            <w:tcW w:w="1072"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3784C174">
            <w:pPr>
              <w:pStyle w:val="51"/>
              <w:spacing w:before="156" w:after="156"/>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1134"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7AFE4618">
            <w:pPr>
              <w:pStyle w:val="51"/>
              <w:spacing w:before="156" w:after="156"/>
              <w:rPr>
                <w:color w:val="000000" w:themeColor="text1"/>
                <w:sz w:val="18"/>
                <w:szCs w:val="18"/>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07D40773">
            <w:pPr>
              <w:pStyle w:val="51"/>
              <w:spacing w:before="156" w:after="156"/>
              <w:rPr>
                <w:color w:val="000000" w:themeColor="text1"/>
                <w:sz w:val="18"/>
                <w:szCs w:val="18"/>
                <w14:textFill>
                  <w14:solidFill>
                    <w14:schemeClr w14:val="tx1"/>
                  </w14:solidFill>
                </w14:textFill>
              </w:rPr>
            </w:pPr>
          </w:p>
        </w:tc>
      </w:tr>
      <w:tr w14:paraId="7C02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DD25">
            <w:pPr>
              <w:pStyle w:val="51"/>
              <w:spacing w:before="156" w:after="156"/>
              <w:rPr>
                <w:color w:val="000000" w:themeColor="text1"/>
                <w:sz w:val="18"/>
                <w:szCs w:val="18"/>
                <w14:textFill>
                  <w14:solidFill>
                    <w14:schemeClr w14:val="tx1"/>
                  </w14:solidFill>
                </w14:textFill>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C38F">
            <w:pPr>
              <w:pStyle w:val="51"/>
              <w:spacing w:before="156" w:after="156"/>
              <w:ind w:firstLine="360" w:firstLineChars="200"/>
              <w:jc w:val="both"/>
              <w:rPr>
                <w:color w:val="000000" w:themeColor="text1"/>
                <w:sz w:val="18"/>
                <w:szCs w:val="18"/>
                <w14:textFill>
                  <w14:solidFill>
                    <w14:schemeClr w14:val="tx1"/>
                  </w14:solidFill>
                </w14:textFill>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2D19">
            <w:pPr>
              <w:pStyle w:val="51"/>
              <w:tabs>
                <w:tab w:val="left" w:pos="312"/>
              </w:tabs>
              <w:spacing w:before="156" w:after="156"/>
              <w:jc w:val="left"/>
              <w:rPr>
                <w:color w:val="000000" w:themeColor="text1"/>
                <w:sz w:val="18"/>
                <w:szCs w:val="18"/>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045A">
            <w:pPr>
              <w:pStyle w:val="51"/>
              <w:spacing w:before="156" w:after="156"/>
              <w:rPr>
                <w:color w:val="000000" w:themeColor="text1"/>
                <w:sz w:val="18"/>
                <w:szCs w:val="18"/>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CAB">
            <w:pPr>
              <w:pStyle w:val="51"/>
              <w:spacing w:before="156" w:after="156"/>
              <w:rPr>
                <w:color w:val="000000" w:themeColor="text1"/>
                <w:sz w:val="18"/>
                <w:szCs w:val="18"/>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5C25">
            <w:pPr>
              <w:pStyle w:val="51"/>
              <w:spacing w:before="156" w:after="156"/>
              <w:rPr>
                <w:color w:val="000000" w:themeColor="text1"/>
                <w:sz w:val="18"/>
                <w:szCs w:val="18"/>
                <w14:textFill>
                  <w14:solidFill>
                    <w14:schemeClr w14:val="tx1"/>
                  </w14:solidFill>
                </w14:textFill>
              </w:rPr>
            </w:pPr>
          </w:p>
        </w:tc>
      </w:tr>
      <w:tr w14:paraId="754E6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13180959">
            <w:pPr>
              <w:pStyle w:val="51"/>
              <w:spacing w:before="156" w:after="156"/>
              <w:rPr>
                <w:color w:val="000000" w:themeColor="text1"/>
                <w:sz w:val="18"/>
                <w:szCs w:val="18"/>
                <w14:textFill>
                  <w14:solidFill>
                    <w14:schemeClr w14:val="tx1"/>
                  </w14:solidFill>
                </w14:textFill>
              </w:rPr>
            </w:pPr>
          </w:p>
        </w:tc>
        <w:tc>
          <w:tcPr>
            <w:tcW w:w="1656"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1C2B5EFF">
            <w:pPr>
              <w:pStyle w:val="51"/>
              <w:spacing w:before="156" w:after="156"/>
              <w:rPr>
                <w:color w:val="000000" w:themeColor="text1"/>
                <w:sz w:val="18"/>
                <w:szCs w:val="18"/>
                <w14:textFill>
                  <w14:solidFill>
                    <w14:schemeClr w14:val="tx1"/>
                  </w14:solidFill>
                </w14:textFill>
              </w:rPr>
            </w:pPr>
          </w:p>
        </w:tc>
        <w:tc>
          <w:tcPr>
            <w:tcW w:w="3544"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46E810F0">
            <w:pPr>
              <w:pStyle w:val="51"/>
              <w:spacing w:before="156" w:after="156"/>
              <w:jc w:val="left"/>
              <w:rPr>
                <w:color w:val="000000" w:themeColor="text1"/>
                <w:sz w:val="18"/>
                <w:szCs w:val="18"/>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4FDE98C9">
            <w:pPr>
              <w:pStyle w:val="51"/>
              <w:spacing w:before="156" w:after="156"/>
              <w:jc w:val="both"/>
              <w:rPr>
                <w:color w:val="000000" w:themeColor="text1"/>
                <w:sz w:val="18"/>
                <w:szCs w:val="18"/>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29982971">
            <w:pPr>
              <w:pStyle w:val="51"/>
              <w:spacing w:before="156" w:after="156"/>
              <w:jc w:val="both"/>
              <w:rPr>
                <w:color w:val="000000" w:themeColor="text1"/>
                <w:sz w:val="18"/>
                <w:szCs w:val="18"/>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shd w:val="clear" w:color="auto" w:fill="EAF1DD"/>
            <w:vAlign w:val="center"/>
          </w:tcPr>
          <w:p w14:paraId="4D7AA665">
            <w:pPr>
              <w:pStyle w:val="51"/>
              <w:spacing w:before="156" w:after="156"/>
              <w:rPr>
                <w:color w:val="000000" w:themeColor="text1"/>
                <w:sz w:val="18"/>
                <w:szCs w:val="18"/>
                <w14:textFill>
                  <w14:solidFill>
                    <w14:schemeClr w14:val="tx1"/>
                  </w14:solidFill>
                </w14:textFill>
              </w:rPr>
            </w:pPr>
          </w:p>
        </w:tc>
      </w:tr>
      <w:tr w14:paraId="7F50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3" w:type="dxa"/>
            <w:tcBorders>
              <w:top w:val="single" w:color="000000" w:sz="4" w:space="0"/>
              <w:left w:val="single" w:color="000000" w:sz="4" w:space="0"/>
              <w:bottom w:val="single" w:color="000000" w:sz="4" w:space="0"/>
              <w:right w:val="single" w:color="000000" w:sz="4" w:space="0"/>
            </w:tcBorders>
            <w:vAlign w:val="center"/>
          </w:tcPr>
          <w:p w14:paraId="5B230BD2">
            <w:pPr>
              <w:pStyle w:val="51"/>
              <w:spacing w:before="156" w:after="156"/>
              <w:rPr>
                <w:color w:val="000000" w:themeColor="text1"/>
                <w:sz w:val="18"/>
                <w:szCs w:val="18"/>
                <w14:textFill>
                  <w14:solidFill>
                    <w14:schemeClr w14:val="tx1"/>
                  </w14:solidFill>
                </w14:textFill>
              </w:rPr>
            </w:pPr>
          </w:p>
        </w:tc>
        <w:tc>
          <w:tcPr>
            <w:tcW w:w="1656" w:type="dxa"/>
            <w:tcBorders>
              <w:top w:val="single" w:color="000000" w:sz="4" w:space="0"/>
              <w:left w:val="single" w:color="000000" w:sz="4" w:space="0"/>
              <w:bottom w:val="single" w:color="000000" w:sz="4" w:space="0"/>
              <w:right w:val="single" w:color="000000" w:sz="4" w:space="0"/>
            </w:tcBorders>
            <w:vAlign w:val="center"/>
          </w:tcPr>
          <w:p w14:paraId="6A896CD9">
            <w:pPr>
              <w:pStyle w:val="51"/>
              <w:spacing w:before="156" w:after="156"/>
              <w:ind w:firstLine="360" w:firstLineChars="200"/>
              <w:jc w:val="both"/>
              <w:rPr>
                <w:color w:val="000000" w:themeColor="text1"/>
                <w:sz w:val="18"/>
                <w:szCs w:val="18"/>
                <w14:textFill>
                  <w14:solidFill>
                    <w14:schemeClr w14:val="tx1"/>
                  </w14:solidFill>
                </w14:textFill>
              </w:rPr>
            </w:pPr>
          </w:p>
        </w:tc>
        <w:tc>
          <w:tcPr>
            <w:tcW w:w="3544" w:type="dxa"/>
            <w:tcBorders>
              <w:top w:val="single" w:color="000000" w:sz="4" w:space="0"/>
              <w:left w:val="single" w:color="000000" w:sz="4" w:space="0"/>
              <w:bottom w:val="single" w:color="000000" w:sz="4" w:space="0"/>
              <w:right w:val="single" w:color="000000" w:sz="4" w:space="0"/>
            </w:tcBorders>
            <w:vAlign w:val="center"/>
          </w:tcPr>
          <w:p w14:paraId="3521C0CF">
            <w:pPr>
              <w:pStyle w:val="51"/>
              <w:tabs>
                <w:tab w:val="left" w:pos="312"/>
              </w:tabs>
              <w:spacing w:before="156" w:after="156"/>
              <w:jc w:val="left"/>
              <w:rPr>
                <w:color w:val="000000" w:themeColor="text1"/>
                <w:sz w:val="18"/>
                <w:szCs w:val="18"/>
                <w14:textFill>
                  <w14:solidFill>
                    <w14:schemeClr w14:val="tx1"/>
                  </w14:solidFill>
                </w14:textFill>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6AEEA854">
            <w:pPr>
              <w:pStyle w:val="51"/>
              <w:spacing w:before="156" w:after="156"/>
              <w:rPr>
                <w:color w:val="000000" w:themeColor="text1"/>
                <w:sz w:val="18"/>
                <w:szCs w:val="18"/>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BC8444">
            <w:pPr>
              <w:pStyle w:val="51"/>
              <w:spacing w:before="156" w:after="156"/>
              <w:rPr>
                <w:color w:val="000000" w:themeColor="text1"/>
                <w:sz w:val="18"/>
                <w:szCs w:val="18"/>
                <w14:textFill>
                  <w14:solidFill>
                    <w14:schemeClr w14:val="tx1"/>
                  </w14:solidFill>
                </w14:textFill>
              </w:rPr>
            </w:pPr>
          </w:p>
        </w:tc>
        <w:tc>
          <w:tcPr>
            <w:tcW w:w="1196" w:type="dxa"/>
            <w:tcBorders>
              <w:top w:val="single" w:color="000000" w:sz="4" w:space="0"/>
              <w:left w:val="single" w:color="000000" w:sz="4" w:space="0"/>
              <w:bottom w:val="single" w:color="000000" w:sz="4" w:space="0"/>
              <w:right w:val="single" w:color="000000" w:sz="4" w:space="0"/>
            </w:tcBorders>
            <w:vAlign w:val="center"/>
          </w:tcPr>
          <w:p w14:paraId="3B2B1851">
            <w:pPr>
              <w:pStyle w:val="51"/>
              <w:spacing w:before="156" w:after="156"/>
              <w:rPr>
                <w:color w:val="000000" w:themeColor="text1"/>
                <w:sz w:val="18"/>
                <w:szCs w:val="18"/>
                <w14:textFill>
                  <w14:solidFill>
                    <w14:schemeClr w14:val="tx1"/>
                  </w14:solidFill>
                </w14:textFill>
              </w:rPr>
            </w:pPr>
          </w:p>
        </w:tc>
      </w:tr>
    </w:tbl>
    <w:p w14:paraId="57D65166">
      <w:pPr>
        <w:pStyle w:val="21"/>
        <w:wordWrap/>
        <w:ind w:left="480" w:leftChars="200" w:right="240" w:rightChars="100" w:firstLine="0" w:firstLineChars="0"/>
        <w:jc w:val="left"/>
        <w:rPr>
          <w:rFonts w:ascii="黑体" w:hAnsi="黑体" w:eastAsia="黑体"/>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851" w:footer="992" w:gutter="0"/>
          <w:cols w:space="425" w:num="1"/>
          <w:docGrid w:type="linesAndChars" w:linePitch="326" w:charSpace="0"/>
        </w:sectPr>
      </w:pPr>
    </w:p>
    <w:p w14:paraId="53FD9224">
      <w:pPr>
        <w:wordWrap/>
        <w:spacing w:line="360" w:lineRule="auto"/>
        <w:ind w:firstLine="0" w:firstLineChars="0"/>
        <w:jc w:val="center"/>
        <w:rPr>
          <w:b/>
          <w:sz w:val="28"/>
          <w:szCs w:val="21"/>
        </w:rPr>
      </w:pPr>
      <w:r>
        <w:rPr>
          <w:rFonts w:hint="eastAsia"/>
          <w:b/>
          <w:sz w:val="28"/>
          <w:szCs w:val="21"/>
        </w:rPr>
        <w:t>目  录</w:t>
      </w:r>
    </w:p>
    <w:p w14:paraId="3BA8E269">
      <w:pPr>
        <w:pStyle w:val="24"/>
        <w:ind w:left="900" w:hanging="420"/>
        <w:rPr>
          <w:rFonts w:asciiTheme="minorHAnsi" w:hAnsiTheme="minorHAnsi" w:eastAsiaTheme="minorEastAsia" w:cstheme="minorBidi"/>
          <w:b w:val="0"/>
          <w:sz w:val="21"/>
          <w:szCs w:val="22"/>
        </w:rPr>
      </w:pPr>
      <w:r>
        <w:rPr>
          <w:b w:val="0"/>
          <w:sz w:val="21"/>
          <w:szCs w:val="21"/>
        </w:rPr>
        <w:fldChar w:fldCharType="begin"/>
      </w:r>
      <w:r>
        <w:rPr>
          <w:b w:val="0"/>
          <w:sz w:val="21"/>
          <w:szCs w:val="21"/>
        </w:rPr>
        <w:instrText xml:space="preserve"> TOC \o "1-3" \h \z \u </w:instrText>
      </w:r>
      <w:r>
        <w:rPr>
          <w:b w:val="0"/>
          <w:sz w:val="21"/>
          <w:szCs w:val="21"/>
        </w:rPr>
        <w:fldChar w:fldCharType="separate"/>
      </w:r>
      <w:r>
        <w:fldChar w:fldCharType="begin"/>
      </w:r>
      <w:r>
        <w:instrText xml:space="preserve"> HYPERLINK \l "_Toc193825126" </w:instrText>
      </w:r>
      <w:r>
        <w:fldChar w:fldCharType="separate"/>
      </w:r>
      <w:r>
        <w:rPr>
          <w:rStyle w:val="40"/>
        </w:rPr>
        <w:t>1</w:t>
      </w:r>
      <w:r>
        <w:rPr>
          <w:rFonts w:asciiTheme="minorHAnsi" w:hAnsiTheme="minorHAnsi" w:eastAsiaTheme="minorEastAsia" w:cstheme="minorBidi"/>
          <w:b w:val="0"/>
          <w:sz w:val="21"/>
          <w:szCs w:val="22"/>
        </w:rPr>
        <w:tab/>
      </w:r>
      <w:r>
        <w:rPr>
          <w:rStyle w:val="40"/>
        </w:rPr>
        <w:t>前言</w:t>
      </w:r>
      <w:r>
        <w:tab/>
      </w:r>
      <w:r>
        <w:fldChar w:fldCharType="begin"/>
      </w:r>
      <w:r>
        <w:instrText xml:space="preserve"> PAGEREF _Toc193825126 \h </w:instrText>
      </w:r>
      <w:r>
        <w:fldChar w:fldCharType="separate"/>
      </w:r>
      <w:r>
        <w:t>1</w:t>
      </w:r>
      <w:r>
        <w:fldChar w:fldCharType="end"/>
      </w:r>
      <w:r>
        <w:fldChar w:fldCharType="end"/>
      </w:r>
    </w:p>
    <w:p w14:paraId="59029874">
      <w:pPr>
        <w:pStyle w:val="28"/>
        <w:tabs>
          <w:tab w:val="left" w:pos="1680"/>
          <w:tab w:val="right" w:leader="dot" w:pos="8290"/>
        </w:tabs>
        <w:ind w:left="480" w:firstLine="480"/>
        <w:rPr>
          <w:rFonts w:asciiTheme="minorHAnsi" w:hAnsiTheme="minorHAnsi" w:eastAsiaTheme="minorEastAsia" w:cstheme="minorBidi"/>
          <w:sz w:val="21"/>
          <w:szCs w:val="22"/>
        </w:rPr>
      </w:pPr>
      <w:r>
        <w:fldChar w:fldCharType="begin"/>
      </w:r>
      <w:r>
        <w:instrText xml:space="preserve"> HYPERLINK \l "_Toc193825127" </w:instrText>
      </w:r>
      <w:r>
        <w:fldChar w:fldCharType="separate"/>
      </w:r>
      <w:r>
        <w:rPr>
          <w:rStyle w:val="40"/>
        </w:rPr>
        <w:t>1.1</w:t>
      </w:r>
      <w:r>
        <w:rPr>
          <w:rFonts w:asciiTheme="minorHAnsi" w:hAnsiTheme="minorHAnsi" w:eastAsiaTheme="minorEastAsia" w:cstheme="minorBidi"/>
          <w:sz w:val="21"/>
          <w:szCs w:val="22"/>
        </w:rPr>
        <w:tab/>
      </w:r>
      <w:r>
        <w:rPr>
          <w:rStyle w:val="40"/>
        </w:rPr>
        <w:t>测试目的</w:t>
      </w:r>
      <w:r>
        <w:tab/>
      </w:r>
      <w:r>
        <w:fldChar w:fldCharType="begin"/>
      </w:r>
      <w:r>
        <w:instrText xml:space="preserve"> PAGEREF _Toc193825127 \h </w:instrText>
      </w:r>
      <w:r>
        <w:fldChar w:fldCharType="separate"/>
      </w:r>
      <w:r>
        <w:t>1</w:t>
      </w:r>
      <w:r>
        <w:fldChar w:fldCharType="end"/>
      </w:r>
      <w:r>
        <w:fldChar w:fldCharType="end"/>
      </w:r>
    </w:p>
    <w:p w14:paraId="539F90D3">
      <w:pPr>
        <w:pStyle w:val="28"/>
        <w:tabs>
          <w:tab w:val="left" w:pos="1680"/>
          <w:tab w:val="right" w:leader="dot" w:pos="8290"/>
        </w:tabs>
        <w:ind w:left="480" w:firstLine="480"/>
        <w:rPr>
          <w:rFonts w:asciiTheme="minorHAnsi" w:hAnsiTheme="minorHAnsi" w:eastAsiaTheme="minorEastAsia" w:cstheme="minorBidi"/>
          <w:sz w:val="21"/>
          <w:szCs w:val="22"/>
        </w:rPr>
      </w:pPr>
      <w:r>
        <w:fldChar w:fldCharType="begin"/>
      </w:r>
      <w:r>
        <w:instrText xml:space="preserve"> HYPERLINK \l "_Toc193825128" </w:instrText>
      </w:r>
      <w:r>
        <w:fldChar w:fldCharType="separate"/>
      </w:r>
      <w:r>
        <w:rPr>
          <w:rStyle w:val="40"/>
        </w:rPr>
        <w:t>1.2</w:t>
      </w:r>
      <w:r>
        <w:rPr>
          <w:rFonts w:asciiTheme="minorHAnsi" w:hAnsiTheme="minorHAnsi" w:eastAsiaTheme="minorEastAsia" w:cstheme="minorBidi"/>
          <w:sz w:val="21"/>
          <w:szCs w:val="22"/>
        </w:rPr>
        <w:tab/>
      </w:r>
      <w:r>
        <w:rPr>
          <w:rStyle w:val="40"/>
        </w:rPr>
        <w:t>阅读对象</w:t>
      </w:r>
      <w:r>
        <w:tab/>
      </w:r>
      <w:r>
        <w:fldChar w:fldCharType="begin"/>
      </w:r>
      <w:r>
        <w:instrText xml:space="preserve"> PAGEREF _Toc193825128 \h </w:instrText>
      </w:r>
      <w:r>
        <w:fldChar w:fldCharType="separate"/>
      </w:r>
      <w:r>
        <w:t>1</w:t>
      </w:r>
      <w:r>
        <w:fldChar w:fldCharType="end"/>
      </w:r>
      <w:r>
        <w:fldChar w:fldCharType="end"/>
      </w:r>
    </w:p>
    <w:p w14:paraId="2B83E411">
      <w:pPr>
        <w:pStyle w:val="28"/>
        <w:tabs>
          <w:tab w:val="left" w:pos="1680"/>
          <w:tab w:val="right" w:leader="dot" w:pos="8290"/>
        </w:tabs>
        <w:ind w:left="480" w:firstLine="480"/>
        <w:rPr>
          <w:rFonts w:asciiTheme="minorHAnsi" w:hAnsiTheme="minorHAnsi" w:eastAsiaTheme="minorEastAsia" w:cstheme="minorBidi"/>
          <w:sz w:val="21"/>
          <w:szCs w:val="22"/>
        </w:rPr>
      </w:pPr>
      <w:r>
        <w:fldChar w:fldCharType="begin"/>
      </w:r>
      <w:r>
        <w:instrText xml:space="preserve"> HYPERLINK \l "_Toc193825129" </w:instrText>
      </w:r>
      <w:r>
        <w:fldChar w:fldCharType="separate"/>
      </w:r>
      <w:r>
        <w:rPr>
          <w:rStyle w:val="40"/>
        </w:rPr>
        <w:t>1.3</w:t>
      </w:r>
      <w:r>
        <w:rPr>
          <w:rFonts w:asciiTheme="minorHAnsi" w:hAnsiTheme="minorHAnsi" w:eastAsiaTheme="minorEastAsia" w:cstheme="minorBidi"/>
          <w:sz w:val="21"/>
          <w:szCs w:val="22"/>
        </w:rPr>
        <w:tab/>
      </w:r>
      <w:r>
        <w:rPr>
          <w:rStyle w:val="40"/>
        </w:rPr>
        <w:t>依据文件</w:t>
      </w:r>
      <w:r>
        <w:tab/>
      </w:r>
      <w:r>
        <w:fldChar w:fldCharType="begin"/>
      </w:r>
      <w:r>
        <w:instrText xml:space="preserve"> PAGEREF _Toc193825129 \h </w:instrText>
      </w:r>
      <w:r>
        <w:fldChar w:fldCharType="separate"/>
      </w:r>
      <w:r>
        <w:t>1</w:t>
      </w:r>
      <w:r>
        <w:fldChar w:fldCharType="end"/>
      </w:r>
      <w:r>
        <w:fldChar w:fldCharType="end"/>
      </w:r>
    </w:p>
    <w:p w14:paraId="7DD12BDA">
      <w:pPr>
        <w:pStyle w:val="24"/>
        <w:rPr>
          <w:rFonts w:asciiTheme="minorHAnsi" w:hAnsiTheme="minorHAnsi" w:eastAsiaTheme="minorEastAsia" w:cstheme="minorBidi"/>
          <w:b w:val="0"/>
          <w:sz w:val="21"/>
          <w:szCs w:val="22"/>
        </w:rPr>
      </w:pPr>
      <w:r>
        <w:fldChar w:fldCharType="begin"/>
      </w:r>
      <w:r>
        <w:instrText xml:space="preserve"> HYPERLINK \l "_Toc193825130" </w:instrText>
      </w:r>
      <w:r>
        <w:fldChar w:fldCharType="separate"/>
      </w:r>
      <w:r>
        <w:rPr>
          <w:rStyle w:val="40"/>
        </w:rPr>
        <w:t>2</w:t>
      </w:r>
      <w:r>
        <w:rPr>
          <w:rFonts w:asciiTheme="minorHAnsi" w:hAnsiTheme="minorHAnsi" w:eastAsiaTheme="minorEastAsia" w:cstheme="minorBidi"/>
          <w:b w:val="0"/>
          <w:sz w:val="21"/>
          <w:szCs w:val="22"/>
        </w:rPr>
        <w:tab/>
      </w:r>
      <w:r>
        <w:rPr>
          <w:rStyle w:val="40"/>
        </w:rPr>
        <w:t>测试说明及追溯性</w:t>
      </w:r>
      <w:r>
        <w:tab/>
      </w:r>
      <w:r>
        <w:fldChar w:fldCharType="begin"/>
      </w:r>
      <w:r>
        <w:instrText xml:space="preserve"> PAGEREF _Toc193825130 \h </w:instrText>
      </w:r>
      <w:r>
        <w:fldChar w:fldCharType="separate"/>
      </w:r>
      <w:r>
        <w:t>1</w:t>
      </w:r>
      <w:r>
        <w:fldChar w:fldCharType="end"/>
      </w:r>
      <w:r>
        <w:fldChar w:fldCharType="end"/>
      </w:r>
    </w:p>
    <w:p w14:paraId="5C8C3591">
      <w:pPr>
        <w:pStyle w:val="24"/>
        <w:rPr>
          <w:rFonts w:asciiTheme="minorHAnsi" w:hAnsiTheme="minorHAnsi" w:eastAsiaTheme="minorEastAsia" w:cstheme="minorBidi"/>
          <w:b w:val="0"/>
          <w:sz w:val="21"/>
          <w:szCs w:val="22"/>
        </w:rPr>
      </w:pPr>
      <w:r>
        <w:fldChar w:fldCharType="begin"/>
      </w:r>
      <w:r>
        <w:instrText xml:space="preserve"> HYPERLINK \l "_Toc193825131" </w:instrText>
      </w:r>
      <w:r>
        <w:fldChar w:fldCharType="separate"/>
      </w:r>
      <w:r>
        <w:rPr>
          <w:rStyle w:val="40"/>
        </w:rPr>
        <w:t>3</w:t>
      </w:r>
      <w:r>
        <w:rPr>
          <w:rFonts w:asciiTheme="minorHAnsi" w:hAnsiTheme="minorHAnsi" w:eastAsiaTheme="minorEastAsia" w:cstheme="minorBidi"/>
          <w:b w:val="0"/>
          <w:sz w:val="21"/>
          <w:szCs w:val="22"/>
        </w:rPr>
        <w:tab/>
      </w:r>
      <w:r>
        <w:rPr>
          <w:rStyle w:val="40"/>
        </w:rPr>
        <w:t>测试内容</w:t>
      </w:r>
      <w:r>
        <w:tab/>
      </w:r>
      <w:r>
        <w:fldChar w:fldCharType="begin"/>
      </w:r>
      <w:r>
        <w:instrText xml:space="preserve"> PAGEREF _Toc193825131 \h </w:instrText>
      </w:r>
      <w:r>
        <w:fldChar w:fldCharType="separate"/>
      </w:r>
      <w:r>
        <w:t>2</w:t>
      </w:r>
      <w:r>
        <w:fldChar w:fldCharType="end"/>
      </w:r>
      <w:r>
        <w:fldChar w:fldCharType="end"/>
      </w:r>
    </w:p>
    <w:p w14:paraId="09EFE0C2">
      <w:pPr>
        <w:pStyle w:val="28"/>
        <w:tabs>
          <w:tab w:val="left" w:pos="1680"/>
          <w:tab w:val="right" w:leader="dot" w:pos="8290"/>
        </w:tabs>
        <w:ind w:left="480" w:firstLine="480"/>
        <w:rPr>
          <w:rFonts w:asciiTheme="minorHAnsi" w:hAnsiTheme="minorHAnsi" w:eastAsiaTheme="minorEastAsia" w:cstheme="minorBidi"/>
          <w:sz w:val="21"/>
          <w:szCs w:val="22"/>
        </w:rPr>
      </w:pPr>
      <w:r>
        <w:fldChar w:fldCharType="begin"/>
      </w:r>
      <w:r>
        <w:instrText xml:space="preserve"> HYPERLINK \l "_Toc193825132" </w:instrText>
      </w:r>
      <w:r>
        <w:fldChar w:fldCharType="separate"/>
      </w:r>
      <w:r>
        <w:rPr>
          <w:rStyle w:val="40"/>
        </w:rPr>
        <w:t>3.1</w:t>
      </w:r>
      <w:r>
        <w:rPr>
          <w:rFonts w:asciiTheme="minorHAnsi" w:hAnsiTheme="minorHAnsi" w:eastAsiaTheme="minorEastAsia" w:cstheme="minorBidi"/>
          <w:sz w:val="21"/>
          <w:szCs w:val="22"/>
        </w:rPr>
        <w:tab/>
      </w:r>
      <w:r>
        <w:rPr>
          <w:rStyle w:val="40"/>
        </w:rPr>
        <w:t>功能测试</w:t>
      </w:r>
      <w:r>
        <w:tab/>
      </w:r>
      <w:r>
        <w:fldChar w:fldCharType="begin"/>
      </w:r>
      <w:r>
        <w:instrText xml:space="preserve"> PAGEREF _Toc193825132 \h </w:instrText>
      </w:r>
      <w:r>
        <w:fldChar w:fldCharType="separate"/>
      </w:r>
      <w:r>
        <w:t>2</w:t>
      </w:r>
      <w:r>
        <w:fldChar w:fldCharType="end"/>
      </w:r>
      <w:r>
        <w:fldChar w:fldCharType="end"/>
      </w:r>
    </w:p>
    <w:p w14:paraId="528E273A">
      <w:pPr>
        <w:pStyle w:val="19"/>
        <w:tabs>
          <w:tab w:val="left" w:pos="2100"/>
          <w:tab w:val="right" w:leader="dot" w:pos="8290"/>
        </w:tabs>
        <w:ind w:left="960" w:firstLine="480"/>
        <w:rPr>
          <w:rFonts w:asciiTheme="minorHAnsi" w:hAnsiTheme="minorHAnsi" w:eastAsiaTheme="minorEastAsia" w:cstheme="minorBidi"/>
          <w:sz w:val="21"/>
          <w:szCs w:val="22"/>
        </w:rPr>
      </w:pPr>
      <w:r>
        <w:fldChar w:fldCharType="begin"/>
      </w:r>
      <w:r>
        <w:instrText xml:space="preserve"> HYPERLINK \l "_Toc193825133" </w:instrText>
      </w:r>
      <w:r>
        <w:fldChar w:fldCharType="separate"/>
      </w:r>
      <w:r>
        <w:rPr>
          <w:rStyle w:val="40"/>
        </w:rPr>
        <w:t>3.1.1</w:t>
      </w:r>
      <w:r>
        <w:rPr>
          <w:rFonts w:asciiTheme="minorHAnsi" w:hAnsiTheme="minorHAnsi" w:eastAsiaTheme="minorEastAsia" w:cstheme="minorBidi"/>
          <w:sz w:val="21"/>
          <w:szCs w:val="22"/>
        </w:rPr>
        <w:tab/>
      </w:r>
      <w:r>
        <w:rPr>
          <w:rStyle w:val="40"/>
        </w:rPr>
        <w:t>纠错模块</w:t>
      </w:r>
      <w:r>
        <w:tab/>
      </w:r>
      <w:r>
        <w:fldChar w:fldCharType="begin"/>
      </w:r>
      <w:r>
        <w:instrText xml:space="preserve"> PAGEREF _Toc193825133 \h </w:instrText>
      </w:r>
      <w:r>
        <w:fldChar w:fldCharType="separate"/>
      </w:r>
      <w:r>
        <w:t>2</w:t>
      </w:r>
      <w:r>
        <w:fldChar w:fldCharType="end"/>
      </w:r>
      <w:r>
        <w:fldChar w:fldCharType="end"/>
      </w:r>
    </w:p>
    <w:p w14:paraId="3283B11D">
      <w:pPr>
        <w:pStyle w:val="19"/>
        <w:tabs>
          <w:tab w:val="left" w:pos="2100"/>
          <w:tab w:val="right" w:leader="dot" w:pos="8290"/>
        </w:tabs>
        <w:ind w:left="960" w:firstLine="480"/>
        <w:rPr>
          <w:rFonts w:asciiTheme="minorHAnsi" w:hAnsiTheme="minorHAnsi" w:eastAsiaTheme="minorEastAsia" w:cstheme="minorBidi"/>
          <w:sz w:val="21"/>
          <w:szCs w:val="22"/>
        </w:rPr>
      </w:pPr>
      <w:r>
        <w:fldChar w:fldCharType="begin"/>
      </w:r>
      <w:r>
        <w:instrText xml:space="preserve"> HYPERLINK \l "_Toc193825134" </w:instrText>
      </w:r>
      <w:r>
        <w:fldChar w:fldCharType="separate"/>
      </w:r>
      <w:r>
        <w:rPr>
          <w:rStyle w:val="40"/>
        </w:rPr>
        <w:t>3.1.2</w:t>
      </w:r>
      <w:r>
        <w:rPr>
          <w:rFonts w:asciiTheme="minorHAnsi" w:hAnsiTheme="minorHAnsi" w:eastAsiaTheme="minorEastAsia" w:cstheme="minorBidi"/>
          <w:sz w:val="21"/>
          <w:szCs w:val="22"/>
        </w:rPr>
        <w:tab/>
      </w:r>
      <w:r>
        <w:rPr>
          <w:rStyle w:val="40"/>
        </w:rPr>
        <w:t>纠错模块_异常测试</w:t>
      </w:r>
      <w:r>
        <w:tab/>
      </w:r>
      <w:r>
        <w:fldChar w:fldCharType="begin"/>
      </w:r>
      <w:r>
        <w:instrText xml:space="preserve"> PAGEREF _Toc193825134 \h </w:instrText>
      </w:r>
      <w:r>
        <w:fldChar w:fldCharType="separate"/>
      </w:r>
      <w:r>
        <w:t>8</w:t>
      </w:r>
      <w:r>
        <w:fldChar w:fldCharType="end"/>
      </w:r>
      <w:r>
        <w:fldChar w:fldCharType="end"/>
      </w:r>
    </w:p>
    <w:p w14:paraId="012E8599">
      <w:pPr>
        <w:pStyle w:val="28"/>
        <w:tabs>
          <w:tab w:val="left" w:pos="1680"/>
          <w:tab w:val="right" w:leader="dot" w:pos="8290"/>
        </w:tabs>
        <w:ind w:left="480" w:firstLine="480"/>
        <w:rPr>
          <w:rFonts w:asciiTheme="minorHAnsi" w:hAnsiTheme="minorHAnsi" w:eastAsiaTheme="minorEastAsia" w:cstheme="minorBidi"/>
          <w:sz w:val="21"/>
          <w:szCs w:val="22"/>
        </w:rPr>
      </w:pPr>
      <w:r>
        <w:fldChar w:fldCharType="begin"/>
      </w:r>
      <w:r>
        <w:instrText xml:space="preserve"> HYPERLINK \l "_Toc193825135" </w:instrText>
      </w:r>
      <w:r>
        <w:fldChar w:fldCharType="separate"/>
      </w:r>
      <w:r>
        <w:rPr>
          <w:rStyle w:val="40"/>
        </w:rPr>
        <w:t>3.2</w:t>
      </w:r>
      <w:r>
        <w:rPr>
          <w:rFonts w:asciiTheme="minorHAnsi" w:hAnsiTheme="minorHAnsi" w:eastAsiaTheme="minorEastAsia" w:cstheme="minorBidi"/>
          <w:sz w:val="21"/>
          <w:szCs w:val="22"/>
        </w:rPr>
        <w:tab/>
      </w:r>
      <w:r>
        <w:rPr>
          <w:rStyle w:val="40"/>
        </w:rPr>
        <w:t>性能测试</w:t>
      </w:r>
      <w:r>
        <w:tab/>
      </w:r>
      <w:r>
        <w:fldChar w:fldCharType="begin"/>
      </w:r>
      <w:r>
        <w:instrText xml:space="preserve"> PAGEREF _Toc193825135 \h </w:instrText>
      </w:r>
      <w:r>
        <w:fldChar w:fldCharType="separate"/>
      </w:r>
      <w:r>
        <w:t>9</w:t>
      </w:r>
      <w:r>
        <w:fldChar w:fldCharType="end"/>
      </w:r>
      <w:r>
        <w:fldChar w:fldCharType="end"/>
      </w:r>
    </w:p>
    <w:p w14:paraId="70C7ECCF">
      <w:pPr>
        <w:pStyle w:val="19"/>
        <w:tabs>
          <w:tab w:val="left" w:pos="2100"/>
          <w:tab w:val="right" w:leader="dot" w:pos="8290"/>
        </w:tabs>
        <w:ind w:left="960" w:firstLine="480"/>
        <w:rPr>
          <w:rFonts w:asciiTheme="minorHAnsi" w:hAnsiTheme="minorHAnsi" w:eastAsiaTheme="minorEastAsia" w:cstheme="minorBidi"/>
          <w:sz w:val="21"/>
          <w:szCs w:val="22"/>
        </w:rPr>
      </w:pPr>
      <w:r>
        <w:fldChar w:fldCharType="begin"/>
      </w:r>
      <w:r>
        <w:instrText xml:space="preserve"> HYPERLINK \l "_Toc193825136" </w:instrText>
      </w:r>
      <w:r>
        <w:fldChar w:fldCharType="separate"/>
      </w:r>
      <w:r>
        <w:rPr>
          <w:rStyle w:val="40"/>
        </w:rPr>
        <w:t>3.2.1</w:t>
      </w:r>
      <w:r>
        <w:rPr>
          <w:rFonts w:asciiTheme="minorHAnsi" w:hAnsiTheme="minorHAnsi" w:eastAsiaTheme="minorEastAsia" w:cstheme="minorBidi"/>
          <w:sz w:val="21"/>
          <w:szCs w:val="22"/>
        </w:rPr>
        <w:tab/>
      </w:r>
      <w:r>
        <w:rPr>
          <w:rStyle w:val="40"/>
        </w:rPr>
        <w:t>纠错吞吐率</w:t>
      </w:r>
      <w:r>
        <w:tab/>
      </w:r>
      <w:r>
        <w:fldChar w:fldCharType="begin"/>
      </w:r>
      <w:r>
        <w:instrText xml:space="preserve"> PAGEREF _Toc193825136 \h </w:instrText>
      </w:r>
      <w:r>
        <w:fldChar w:fldCharType="separate"/>
      </w:r>
      <w:r>
        <w:t>9</w:t>
      </w:r>
      <w:r>
        <w:fldChar w:fldCharType="end"/>
      </w:r>
      <w:r>
        <w:fldChar w:fldCharType="end"/>
      </w:r>
    </w:p>
    <w:p w14:paraId="40D4C42D">
      <w:pPr>
        <w:pStyle w:val="28"/>
        <w:tabs>
          <w:tab w:val="left" w:pos="1680"/>
          <w:tab w:val="right" w:leader="dot" w:pos="8290"/>
        </w:tabs>
        <w:ind w:left="480" w:firstLine="480"/>
        <w:rPr>
          <w:rFonts w:asciiTheme="minorHAnsi" w:hAnsiTheme="minorHAnsi" w:eastAsiaTheme="minorEastAsia" w:cstheme="minorBidi"/>
          <w:sz w:val="21"/>
          <w:szCs w:val="22"/>
        </w:rPr>
      </w:pPr>
      <w:r>
        <w:fldChar w:fldCharType="begin"/>
      </w:r>
      <w:r>
        <w:instrText xml:space="preserve"> HYPERLINK \l "_Toc193825137" </w:instrText>
      </w:r>
      <w:r>
        <w:fldChar w:fldCharType="separate"/>
      </w:r>
      <w:r>
        <w:rPr>
          <w:rStyle w:val="40"/>
        </w:rPr>
        <w:t>3.3</w:t>
      </w:r>
      <w:r>
        <w:rPr>
          <w:rFonts w:asciiTheme="minorHAnsi" w:hAnsiTheme="minorHAnsi" w:eastAsiaTheme="minorEastAsia" w:cstheme="minorBidi"/>
          <w:sz w:val="21"/>
          <w:szCs w:val="22"/>
        </w:rPr>
        <w:tab/>
      </w:r>
      <w:r>
        <w:rPr>
          <w:rStyle w:val="40"/>
        </w:rPr>
        <w:t>覆盖率报告</w:t>
      </w:r>
      <w:r>
        <w:tab/>
      </w:r>
      <w:r>
        <w:fldChar w:fldCharType="begin"/>
      </w:r>
      <w:r>
        <w:instrText xml:space="preserve"> PAGEREF _Toc193825137 \h </w:instrText>
      </w:r>
      <w:r>
        <w:fldChar w:fldCharType="separate"/>
      </w:r>
      <w:r>
        <w:t>10</w:t>
      </w:r>
      <w:r>
        <w:fldChar w:fldCharType="end"/>
      </w:r>
      <w:r>
        <w:fldChar w:fldCharType="end"/>
      </w:r>
    </w:p>
    <w:p w14:paraId="3D76C4D8">
      <w:pPr>
        <w:pStyle w:val="19"/>
        <w:tabs>
          <w:tab w:val="left" w:pos="2100"/>
          <w:tab w:val="right" w:leader="dot" w:pos="8290"/>
        </w:tabs>
        <w:ind w:left="960" w:firstLine="480"/>
        <w:rPr>
          <w:rFonts w:asciiTheme="minorHAnsi" w:hAnsiTheme="minorHAnsi" w:eastAsiaTheme="minorEastAsia" w:cstheme="minorBidi"/>
          <w:sz w:val="21"/>
          <w:szCs w:val="22"/>
        </w:rPr>
      </w:pPr>
      <w:r>
        <w:fldChar w:fldCharType="begin"/>
      </w:r>
      <w:r>
        <w:instrText xml:space="preserve"> HYPERLINK \l "_Toc193825138" </w:instrText>
      </w:r>
      <w:r>
        <w:fldChar w:fldCharType="separate"/>
      </w:r>
      <w:r>
        <w:rPr>
          <w:rStyle w:val="40"/>
        </w:rPr>
        <w:t>3.3.1</w:t>
      </w:r>
      <w:r>
        <w:rPr>
          <w:rFonts w:asciiTheme="minorHAnsi" w:hAnsiTheme="minorHAnsi" w:eastAsiaTheme="minorEastAsia" w:cstheme="minorBidi"/>
          <w:sz w:val="21"/>
          <w:szCs w:val="22"/>
        </w:rPr>
        <w:tab/>
      </w:r>
      <w:r>
        <w:rPr>
          <w:rStyle w:val="40"/>
        </w:rPr>
        <w:t>基矢比对覆盖率</w:t>
      </w:r>
      <w:r>
        <w:tab/>
      </w:r>
      <w:r>
        <w:fldChar w:fldCharType="begin"/>
      </w:r>
      <w:r>
        <w:instrText xml:space="preserve"> PAGEREF _Toc193825138 \h </w:instrText>
      </w:r>
      <w:r>
        <w:fldChar w:fldCharType="separate"/>
      </w:r>
      <w:r>
        <w:t>10</w:t>
      </w:r>
      <w:r>
        <w:fldChar w:fldCharType="end"/>
      </w:r>
      <w:r>
        <w:fldChar w:fldCharType="end"/>
      </w:r>
    </w:p>
    <w:p w14:paraId="106A6BC9">
      <w:pPr>
        <w:pStyle w:val="24"/>
        <w:rPr>
          <w:rFonts w:asciiTheme="minorHAnsi" w:hAnsiTheme="minorHAnsi" w:eastAsiaTheme="minorEastAsia" w:cstheme="minorBidi"/>
          <w:b w:val="0"/>
          <w:sz w:val="21"/>
          <w:szCs w:val="22"/>
        </w:rPr>
      </w:pPr>
      <w:r>
        <w:fldChar w:fldCharType="begin"/>
      </w:r>
      <w:r>
        <w:instrText xml:space="preserve"> HYPERLINK \l "_Toc193825139" </w:instrText>
      </w:r>
      <w:r>
        <w:fldChar w:fldCharType="separate"/>
      </w:r>
      <w:r>
        <w:rPr>
          <w:rStyle w:val="40"/>
        </w:rPr>
        <w:t>4</w:t>
      </w:r>
      <w:r>
        <w:rPr>
          <w:rFonts w:asciiTheme="minorHAnsi" w:hAnsiTheme="minorHAnsi" w:eastAsiaTheme="minorEastAsia" w:cstheme="minorBidi"/>
          <w:b w:val="0"/>
          <w:sz w:val="21"/>
          <w:szCs w:val="22"/>
        </w:rPr>
        <w:tab/>
      </w:r>
      <w:r>
        <w:rPr>
          <w:rStyle w:val="40"/>
        </w:rPr>
        <w:t>测试结论</w:t>
      </w:r>
      <w:r>
        <w:tab/>
      </w:r>
      <w:r>
        <w:fldChar w:fldCharType="begin"/>
      </w:r>
      <w:r>
        <w:instrText xml:space="preserve"> PAGEREF _Toc193825139 \h </w:instrText>
      </w:r>
      <w:r>
        <w:fldChar w:fldCharType="separate"/>
      </w:r>
      <w:r>
        <w:t>11</w:t>
      </w:r>
      <w:r>
        <w:fldChar w:fldCharType="end"/>
      </w:r>
      <w:r>
        <w:fldChar w:fldCharType="end"/>
      </w:r>
    </w:p>
    <w:p w14:paraId="5DB5C546">
      <w:pPr>
        <w:pStyle w:val="24"/>
        <w:rPr>
          <w:rFonts w:asciiTheme="minorHAnsi" w:hAnsiTheme="minorHAnsi" w:eastAsiaTheme="minorEastAsia" w:cstheme="minorBidi"/>
          <w:b w:val="0"/>
          <w:sz w:val="21"/>
          <w:szCs w:val="22"/>
        </w:rPr>
      </w:pPr>
      <w:r>
        <w:fldChar w:fldCharType="begin"/>
      </w:r>
      <w:r>
        <w:instrText xml:space="preserve"> HYPERLINK \l "_Toc193825140" </w:instrText>
      </w:r>
      <w:r>
        <w:fldChar w:fldCharType="separate"/>
      </w:r>
      <w:r>
        <w:rPr>
          <w:rStyle w:val="40"/>
        </w:rPr>
        <w:t>5</w:t>
      </w:r>
      <w:r>
        <w:rPr>
          <w:rFonts w:asciiTheme="minorHAnsi" w:hAnsiTheme="minorHAnsi" w:eastAsiaTheme="minorEastAsia" w:cstheme="minorBidi"/>
          <w:b w:val="0"/>
          <w:sz w:val="21"/>
          <w:szCs w:val="22"/>
        </w:rPr>
        <w:tab/>
      </w:r>
      <w:r>
        <w:rPr>
          <w:rStyle w:val="40"/>
        </w:rPr>
        <w:t>附录</w:t>
      </w:r>
      <w:r>
        <w:tab/>
      </w:r>
      <w:r>
        <w:fldChar w:fldCharType="begin"/>
      </w:r>
      <w:r>
        <w:instrText xml:space="preserve"> PAGEREF _Toc193825140 \h </w:instrText>
      </w:r>
      <w:r>
        <w:fldChar w:fldCharType="separate"/>
      </w:r>
      <w:r>
        <w:t>12</w:t>
      </w:r>
      <w:r>
        <w:fldChar w:fldCharType="end"/>
      </w:r>
      <w:r>
        <w:fldChar w:fldCharType="end"/>
      </w:r>
    </w:p>
    <w:p w14:paraId="0BC56A04">
      <w:pPr>
        <w:wordWrap/>
        <w:spacing w:line="360" w:lineRule="auto"/>
        <w:ind w:firstLine="480"/>
        <w:rPr>
          <w:bCs/>
          <w:sz w:val="21"/>
          <w:szCs w:val="21"/>
        </w:rPr>
      </w:pPr>
      <w:r>
        <w:rPr>
          <w:szCs w:val="21"/>
        </w:rPr>
        <w:fldChar w:fldCharType="end"/>
      </w:r>
    </w:p>
    <w:p w14:paraId="2F80D573">
      <w:pPr>
        <w:pStyle w:val="2"/>
        <w:numPr>
          <w:ilvl w:val="0"/>
          <w:numId w:val="0"/>
        </w:numPr>
        <w:spacing w:line="360" w:lineRule="auto"/>
        <w:rPr>
          <w:b w:val="0"/>
          <w:sz w:val="21"/>
          <w:szCs w:val="21"/>
        </w:rPr>
        <w:sectPr>
          <w:footerReference r:id="rId11" w:type="first"/>
          <w:pgSz w:w="11906" w:h="16838"/>
          <w:pgMar w:top="1440" w:right="1803" w:bottom="1440" w:left="1803" w:header="851" w:footer="992" w:gutter="0"/>
          <w:pgNumType w:start="2"/>
          <w:cols w:space="425" w:num="1"/>
          <w:docGrid w:type="linesAndChars" w:linePitch="326" w:charSpace="0"/>
        </w:sectPr>
      </w:pPr>
    </w:p>
    <w:p w14:paraId="7C8966E1">
      <w:pPr>
        <w:pStyle w:val="2"/>
        <w:ind w:left="284"/>
      </w:pPr>
      <w:bookmarkStart w:id="0" w:name="_Toc193825126"/>
      <w:r>
        <w:rPr>
          <w:rFonts w:hint="eastAsia"/>
        </w:rPr>
        <w:t>前言</w:t>
      </w:r>
      <w:bookmarkEnd w:id="0"/>
    </w:p>
    <w:p w14:paraId="3E3CB83B">
      <w:pPr>
        <w:pStyle w:val="108"/>
        <w:ind w:left="340" w:firstLine="0" w:firstLineChars="0"/>
      </w:pPr>
      <w:bookmarkStart w:id="1" w:name="_Toc193825127"/>
      <w:r>
        <w:rPr>
          <w:rFonts w:hint="eastAsia"/>
        </w:rPr>
        <w:t>测试目的</w:t>
      </w:r>
      <w:bookmarkEnd w:id="1"/>
    </w:p>
    <w:p w14:paraId="09E83EF9">
      <w:pPr>
        <w:spacing w:line="360" w:lineRule="auto"/>
        <w:ind w:firstLine="480"/>
        <w:rPr>
          <w:rFonts w:eastAsiaTheme="minorEastAsia"/>
        </w:rPr>
      </w:pPr>
      <w:r>
        <w:rPr>
          <w:rFonts w:hint="eastAsia" w:eastAsiaTheme="minorEastAsia"/>
          <w:szCs w:val="21"/>
        </w:rPr>
        <w:t>本文档旨在为x</w:t>
      </w:r>
      <w:r>
        <w:rPr>
          <w:rFonts w:eastAsiaTheme="minorEastAsia"/>
          <w:szCs w:val="21"/>
        </w:rPr>
        <w:t>x</w:t>
      </w:r>
      <w:r>
        <w:rPr>
          <w:rFonts w:hint="eastAsia" w:eastAsiaTheme="minorEastAsia"/>
          <w:szCs w:val="21"/>
        </w:rPr>
        <w:t>逻辑配置项基本单元进行单元测试，单元测试的目的是确保集成测试时逻辑单元部分的功能满足要求</w:t>
      </w:r>
      <w:r>
        <w:rPr>
          <w:rFonts w:hint="eastAsia" w:eastAsiaTheme="minorEastAsia"/>
        </w:rPr>
        <w:t>，单元测试主要通过仿真实现，仿真工具包括ModelSim、QuestaSim、VCS等，包括但不限于输入输出、内部关键信号、状态机跳转等。</w:t>
      </w:r>
    </w:p>
    <w:p w14:paraId="2128321B">
      <w:pPr>
        <w:pStyle w:val="108"/>
        <w:ind w:left="340" w:firstLine="0" w:firstLineChars="0"/>
      </w:pPr>
      <w:bookmarkStart w:id="2" w:name="_Toc193825128"/>
      <w:r>
        <w:rPr>
          <w:rFonts w:hint="eastAsia"/>
        </w:rPr>
        <w:t>阅读对象</w:t>
      </w:r>
      <w:bookmarkEnd w:id="2"/>
    </w:p>
    <w:p w14:paraId="1E170C34">
      <w:pPr>
        <w:spacing w:line="360" w:lineRule="auto"/>
        <w:ind w:firstLine="480"/>
        <w:rPr>
          <w:szCs w:val="24"/>
        </w:rPr>
      </w:pPr>
      <w:r>
        <w:rPr>
          <w:rFonts w:hint="eastAsia"/>
          <w:szCs w:val="24"/>
        </w:rPr>
        <w:t>本文档的阅读对象包括项目经理、系统工程师、逻辑单元负责人等。</w:t>
      </w:r>
    </w:p>
    <w:p w14:paraId="753BEAEC">
      <w:pPr>
        <w:pStyle w:val="108"/>
        <w:ind w:left="340" w:firstLine="0" w:firstLineChars="0"/>
      </w:pPr>
      <w:bookmarkStart w:id="3" w:name="_Toc193825129"/>
      <w:r>
        <w:rPr>
          <w:rFonts w:hint="eastAsia"/>
        </w:rPr>
        <w:t>依据文件</w:t>
      </w:r>
      <w:bookmarkEnd w:id="3"/>
    </w:p>
    <w:tbl>
      <w:tblPr>
        <w:tblStyle w:val="33"/>
        <w:tblW w:w="47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6161"/>
        <w:gridCol w:w="999"/>
      </w:tblGrid>
      <w:tr w14:paraId="62B1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28" w:type="pct"/>
            <w:shd w:val="clear" w:color="auto" w:fill="D8D8D8" w:themeFill="background1" w:themeFillShade="D9"/>
            <w:vAlign w:val="center"/>
          </w:tcPr>
          <w:p w14:paraId="7C13B322">
            <w:pPr>
              <w:pStyle w:val="51"/>
              <w:rPr>
                <w:b/>
                <w:szCs w:val="21"/>
              </w:rPr>
            </w:pPr>
            <w:r>
              <w:rPr>
                <w:rFonts w:hint="eastAsia"/>
                <w:b/>
                <w:szCs w:val="21"/>
              </w:rPr>
              <w:t>序号</w:t>
            </w:r>
          </w:p>
        </w:tc>
        <w:tc>
          <w:tcPr>
            <w:tcW w:w="3934" w:type="pct"/>
            <w:shd w:val="clear" w:color="auto" w:fill="D8D8D8" w:themeFill="background1" w:themeFillShade="D9"/>
            <w:vAlign w:val="center"/>
          </w:tcPr>
          <w:p w14:paraId="1ACC131E">
            <w:pPr>
              <w:pStyle w:val="51"/>
              <w:rPr>
                <w:b/>
                <w:szCs w:val="21"/>
              </w:rPr>
            </w:pPr>
            <w:r>
              <w:rPr>
                <w:rFonts w:hint="eastAsia"/>
                <w:b/>
                <w:szCs w:val="21"/>
              </w:rPr>
              <w:t>文档名称</w:t>
            </w:r>
          </w:p>
        </w:tc>
        <w:tc>
          <w:tcPr>
            <w:tcW w:w="638" w:type="pct"/>
            <w:shd w:val="clear" w:color="auto" w:fill="D8D8D8" w:themeFill="background1" w:themeFillShade="D9"/>
            <w:vAlign w:val="center"/>
          </w:tcPr>
          <w:p w14:paraId="220631CE">
            <w:pPr>
              <w:pStyle w:val="51"/>
              <w:rPr>
                <w:b/>
                <w:szCs w:val="21"/>
              </w:rPr>
            </w:pPr>
            <w:r>
              <w:rPr>
                <w:rFonts w:hint="eastAsia"/>
                <w:b/>
                <w:szCs w:val="21"/>
              </w:rPr>
              <w:t>版本号</w:t>
            </w:r>
          </w:p>
        </w:tc>
      </w:tr>
      <w:tr w14:paraId="291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Align w:val="center"/>
          </w:tcPr>
          <w:p w14:paraId="49A5319B">
            <w:pPr>
              <w:pStyle w:val="51"/>
              <w:rPr>
                <w:bCs/>
                <w:szCs w:val="21"/>
              </w:rPr>
            </w:pPr>
            <w:r>
              <w:rPr>
                <w:rFonts w:hint="eastAsia"/>
                <w:bCs/>
                <w:szCs w:val="21"/>
              </w:rPr>
              <w:t>1</w:t>
            </w:r>
          </w:p>
        </w:tc>
        <w:tc>
          <w:tcPr>
            <w:tcW w:w="3934" w:type="pct"/>
            <w:vAlign w:val="center"/>
          </w:tcPr>
          <w:p w14:paraId="616CDC93">
            <w:pPr>
              <w:pStyle w:val="51"/>
              <w:jc w:val="left"/>
              <w:rPr>
                <w:bCs/>
                <w:szCs w:val="21"/>
              </w:rPr>
            </w:pPr>
            <w:r>
              <w:rPr>
                <w:rFonts w:hint="eastAsia"/>
                <w:bCs/>
                <w:szCs w:val="21"/>
              </w:rPr>
              <w:t>《</w:t>
            </w:r>
            <w:r>
              <w:rPr>
                <w:rFonts w:hint="eastAsia"/>
                <w:szCs w:val="24"/>
              </w:rPr>
              <w:t>x</w:t>
            </w:r>
            <w:r>
              <w:rPr>
                <w:szCs w:val="24"/>
              </w:rPr>
              <w:t>x QKD研制任务书</w:t>
            </w:r>
            <w:r>
              <w:rPr>
                <w:rFonts w:hint="eastAsia"/>
                <w:bCs/>
                <w:szCs w:val="21"/>
              </w:rPr>
              <w:t>》</w:t>
            </w:r>
          </w:p>
        </w:tc>
        <w:tc>
          <w:tcPr>
            <w:tcW w:w="638" w:type="pct"/>
            <w:vAlign w:val="center"/>
          </w:tcPr>
          <w:p w14:paraId="2856E85E">
            <w:pPr>
              <w:pStyle w:val="51"/>
              <w:rPr>
                <w:bCs/>
                <w:szCs w:val="21"/>
              </w:rPr>
            </w:pPr>
            <w:r>
              <w:rPr>
                <w:rFonts w:hint="eastAsia"/>
                <w:bCs/>
                <w:szCs w:val="21"/>
              </w:rPr>
              <w:t>V1.0.0</w:t>
            </w:r>
          </w:p>
        </w:tc>
      </w:tr>
      <w:tr w14:paraId="1330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8" w:type="pct"/>
            <w:vAlign w:val="center"/>
          </w:tcPr>
          <w:p w14:paraId="5E5634F9">
            <w:pPr>
              <w:pStyle w:val="51"/>
              <w:rPr>
                <w:bCs/>
                <w:szCs w:val="21"/>
              </w:rPr>
            </w:pPr>
            <w:r>
              <w:rPr>
                <w:rFonts w:hint="eastAsia"/>
                <w:bCs/>
                <w:szCs w:val="21"/>
              </w:rPr>
              <w:t>2</w:t>
            </w:r>
          </w:p>
        </w:tc>
        <w:tc>
          <w:tcPr>
            <w:tcW w:w="3934" w:type="pct"/>
            <w:vAlign w:val="center"/>
          </w:tcPr>
          <w:p w14:paraId="2C3B1737">
            <w:pPr>
              <w:pStyle w:val="51"/>
              <w:jc w:val="left"/>
              <w:rPr>
                <w:bCs/>
                <w:szCs w:val="21"/>
              </w:rPr>
            </w:pPr>
            <w:r>
              <w:rPr>
                <w:rFonts w:hint="eastAsia"/>
                <w:bCs/>
                <w:szCs w:val="21"/>
              </w:rPr>
              <w:t>《</w:t>
            </w:r>
            <w:r>
              <w:rPr>
                <w:rFonts w:hint="eastAsia"/>
                <w:szCs w:val="24"/>
              </w:rPr>
              <w:t>x</w:t>
            </w:r>
            <w:r>
              <w:rPr>
                <w:szCs w:val="24"/>
              </w:rPr>
              <w:t xml:space="preserve">x </w:t>
            </w:r>
            <w:r>
              <w:rPr>
                <w:rFonts w:hint="eastAsia"/>
                <w:szCs w:val="24"/>
              </w:rPr>
              <w:t>QKD逻辑概要/详细设计说明书</w:t>
            </w:r>
            <w:r>
              <w:rPr>
                <w:rFonts w:hint="eastAsia"/>
                <w:bCs/>
                <w:szCs w:val="21"/>
              </w:rPr>
              <w:t>》</w:t>
            </w:r>
          </w:p>
        </w:tc>
        <w:tc>
          <w:tcPr>
            <w:tcW w:w="638" w:type="pct"/>
            <w:vAlign w:val="center"/>
          </w:tcPr>
          <w:p w14:paraId="71F65BE4">
            <w:pPr>
              <w:pStyle w:val="51"/>
              <w:rPr>
                <w:bCs/>
                <w:szCs w:val="21"/>
              </w:rPr>
            </w:pPr>
            <w:r>
              <w:rPr>
                <w:rFonts w:hint="eastAsia"/>
                <w:bCs/>
                <w:szCs w:val="21"/>
              </w:rPr>
              <w:t>V1.0.0</w:t>
            </w:r>
          </w:p>
        </w:tc>
      </w:tr>
      <w:tr w14:paraId="2D56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428" w:type="pct"/>
            <w:vAlign w:val="center"/>
          </w:tcPr>
          <w:p w14:paraId="379D2B37">
            <w:pPr>
              <w:pStyle w:val="51"/>
              <w:rPr>
                <w:bCs/>
                <w:szCs w:val="21"/>
              </w:rPr>
            </w:pPr>
            <w:r>
              <w:rPr>
                <w:rFonts w:hint="eastAsia"/>
                <w:bCs/>
                <w:szCs w:val="21"/>
              </w:rPr>
              <w:t>3</w:t>
            </w:r>
          </w:p>
        </w:tc>
        <w:tc>
          <w:tcPr>
            <w:tcW w:w="3934" w:type="pct"/>
            <w:vAlign w:val="center"/>
          </w:tcPr>
          <w:p w14:paraId="238FABA8">
            <w:pPr>
              <w:pStyle w:val="51"/>
              <w:jc w:val="left"/>
              <w:rPr>
                <w:bCs/>
                <w:szCs w:val="21"/>
              </w:rPr>
            </w:pPr>
            <w:r>
              <w:rPr>
                <w:rFonts w:hint="eastAsia"/>
                <w:bCs/>
                <w:szCs w:val="21"/>
              </w:rPr>
              <w:t>《</w:t>
            </w:r>
            <w:r>
              <w:rPr>
                <w:rFonts w:hint="eastAsia"/>
                <w:szCs w:val="24"/>
              </w:rPr>
              <w:t>x</w:t>
            </w:r>
            <w:r>
              <w:rPr>
                <w:szCs w:val="24"/>
              </w:rPr>
              <w:t xml:space="preserve">x </w:t>
            </w:r>
            <w:r>
              <w:rPr>
                <w:rFonts w:hint="eastAsia"/>
                <w:szCs w:val="24"/>
              </w:rPr>
              <w:t>QKD软件系统内部通信协议</w:t>
            </w:r>
            <w:r>
              <w:rPr>
                <w:rFonts w:hint="eastAsia"/>
                <w:bCs/>
                <w:szCs w:val="21"/>
              </w:rPr>
              <w:t>》</w:t>
            </w:r>
          </w:p>
        </w:tc>
        <w:tc>
          <w:tcPr>
            <w:tcW w:w="638" w:type="pct"/>
            <w:vAlign w:val="center"/>
          </w:tcPr>
          <w:p w14:paraId="59B91B3B">
            <w:pPr>
              <w:pStyle w:val="51"/>
              <w:rPr>
                <w:bCs/>
                <w:szCs w:val="21"/>
              </w:rPr>
            </w:pPr>
            <w:r>
              <w:rPr>
                <w:rFonts w:hint="eastAsia"/>
                <w:bCs/>
                <w:szCs w:val="21"/>
              </w:rPr>
              <w:t>V</w:t>
            </w:r>
            <w:r>
              <w:rPr>
                <w:bCs/>
                <w:szCs w:val="21"/>
              </w:rPr>
              <w:t>1.0.0</w:t>
            </w:r>
          </w:p>
        </w:tc>
      </w:tr>
    </w:tbl>
    <w:p w14:paraId="279A388E">
      <w:pPr>
        <w:pStyle w:val="2"/>
        <w:ind w:left="284"/>
      </w:pPr>
      <w:bookmarkStart w:id="4" w:name="_Toc193825130"/>
      <w:r>
        <w:rPr>
          <w:rFonts w:hint="eastAsia"/>
        </w:rPr>
        <w:t>测试说明及追溯性</w:t>
      </w:r>
      <w:bookmarkEnd w:id="4"/>
    </w:p>
    <w:p w14:paraId="11AA194F">
      <w:pPr>
        <w:pStyle w:val="97"/>
        <w:rPr>
          <w:rFonts w:hint="eastAsia"/>
          <w:szCs w:val="24"/>
        </w:rPr>
      </w:pPr>
      <w:r>
        <w:rPr>
          <w:rFonts w:hint="eastAsia"/>
          <w:szCs w:val="24"/>
        </w:rPr>
        <w:t>依据《x</w:t>
      </w:r>
      <w:r>
        <w:rPr>
          <w:szCs w:val="24"/>
        </w:rPr>
        <w:t xml:space="preserve">x </w:t>
      </w:r>
      <w:r>
        <w:rPr>
          <w:rFonts w:hint="eastAsia"/>
          <w:szCs w:val="24"/>
        </w:rPr>
        <w:t>QKD逻辑概要/详细设计说明书V1.0.0》的设计要求，</w:t>
      </w:r>
      <w:r>
        <w:rPr>
          <w:rFonts w:hint="eastAsia"/>
          <w:shd w:val="clear" w:color="auto" w:fill="FFFFFF"/>
        </w:rPr>
        <w:t>对已实现的逻辑单元从功能及性能方面进行仿真测试</w:t>
      </w:r>
      <w:r>
        <w:rPr>
          <w:rFonts w:hint="eastAsia"/>
          <w:szCs w:val="24"/>
        </w:rPr>
        <w:t>。</w:t>
      </w:r>
    </w:p>
    <w:p w14:paraId="12C75D6A">
      <w:pPr>
        <w:pStyle w:val="97"/>
        <w:rPr>
          <w:rFonts w:hint="default"/>
          <w:szCs w:val="24"/>
          <w:lang w:val="en-US" w:eastAsia="zh-CN"/>
        </w:rPr>
      </w:pPr>
      <w:r>
        <w:rPr>
          <w:rFonts w:hint="eastAsia"/>
          <w:szCs w:val="24"/>
        </w:rPr>
        <w:t>配置项内部功能结构</w:t>
      </w:r>
      <w:r>
        <w:rPr>
          <w:rFonts w:hint="eastAsia"/>
          <w:szCs w:val="24"/>
          <w:lang w:val="en-US" w:eastAsia="zh-CN"/>
        </w:rPr>
        <w:t>如下图所示，本次测试测试全部功能模块：</w:t>
      </w:r>
      <w:bookmarkStart w:id="17" w:name="_GoBack"/>
      <w:bookmarkEnd w:id="17"/>
    </w:p>
    <w:p w14:paraId="474DD691">
      <w:pPr>
        <w:pStyle w:val="97"/>
        <w:ind w:left="0" w:leftChars="0" w:firstLine="0" w:firstLineChars="0"/>
        <w:rPr>
          <w:rFonts w:hint="default"/>
          <w:szCs w:val="24"/>
          <w:lang w:val="en-US" w:eastAsia="zh-CN"/>
        </w:rPr>
      </w:pPr>
      <w:r>
        <w:rPr>
          <w:rFonts w:hint="eastAsia"/>
          <w:sz w:val="44"/>
          <w:szCs w:val="44"/>
          <w:highlight w:val="yellow"/>
          <w:lang w:val="en-US" w:eastAsia="zh-CN"/>
        </w:rPr>
        <w:t>这里补充整体的测试拓扑图</w:t>
      </w:r>
    </w:p>
    <w:p w14:paraId="45999AD4">
      <w:pPr>
        <w:pStyle w:val="97"/>
        <w:ind w:left="0" w:leftChars="0" w:firstLine="0" w:firstLineChars="0"/>
        <w:jc w:val="center"/>
        <w:rPr>
          <w:rFonts w:eastAsia="黑体" w:cs="Times New Roman"/>
        </w:rPr>
      </w:pPr>
      <w:r>
        <w:rPr>
          <w:rFonts w:hint="eastAsia" w:ascii="黑体" w:hAnsi="黑体" w:eastAsia="黑体" w:cs="黑体"/>
        </w:rPr>
        <w:t xml:space="preserve">表 </w:t>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STYLEREF 2 \s </w:instrText>
      </w:r>
      <w:r>
        <w:rPr>
          <w:rFonts w:hint="default" w:ascii="Times New Roman" w:hAnsi="Times New Roman" w:eastAsia="黑体" w:cs="Times New Roman"/>
        </w:rPr>
        <w:fldChar w:fldCharType="separate"/>
      </w:r>
      <w:r>
        <w:rPr>
          <w:rFonts w:hint="default" w:ascii="Times New Roman" w:hAnsi="Times New Roman" w:eastAsia="黑体" w:cs="Times New Roman"/>
        </w:rPr>
        <w:t>2.2</w:t>
      </w:r>
      <w:r>
        <w:rPr>
          <w:rFonts w:hint="default" w:ascii="Times New Roman" w:hAnsi="Times New Roman" w:eastAsia="黑体" w:cs="Times New Roman"/>
        </w:rPr>
        <w:fldChar w:fldCharType="end"/>
      </w:r>
      <w:r>
        <w:rPr>
          <w:rFonts w:hint="default" w:ascii="Times New Roman" w:hAnsi="Times New Roman" w:eastAsia="黑体" w:cs="Times New Roman"/>
        </w:rPr>
        <w:noBreakHyphen/>
      </w:r>
      <w:r>
        <w:rPr>
          <w:rFonts w:hint="default" w:ascii="Times New Roman" w:hAnsi="Times New Roman" w:eastAsia="黑体" w:cs="Times New Roman"/>
        </w:rPr>
        <w:t>4</w:t>
      </w:r>
      <w:r>
        <w:rPr>
          <w:rFonts w:hint="eastAsia" w:ascii="黑体" w:hAnsi="黑体" w:eastAsia="黑体" w:cs="黑体"/>
        </w:rPr>
        <w:t xml:space="preserve"> 单元测试内容</w:t>
      </w:r>
    </w:p>
    <w:tbl>
      <w:tblPr>
        <w:tblStyle w:val="3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5"/>
        <w:gridCol w:w="1985"/>
        <w:gridCol w:w="2126"/>
        <w:gridCol w:w="1984"/>
        <w:gridCol w:w="1137"/>
        <w:gridCol w:w="1137"/>
      </w:tblGrid>
      <w:tr w14:paraId="3CD3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985" w:type="dxa"/>
            <w:shd w:val="clear" w:color="auto" w:fill="D8D8D8" w:themeFill="background1" w:themeFillShade="D9"/>
            <w:vAlign w:val="center"/>
          </w:tcPr>
          <w:p w14:paraId="0AEA49AD">
            <w:pPr>
              <w:ind w:firstLine="0" w:firstLineChars="0"/>
              <w:jc w:val="center"/>
              <w:rPr>
                <w:rFonts w:eastAsiaTheme="minorEastAsia"/>
                <w:b/>
                <w:sz w:val="21"/>
                <w:szCs w:val="21"/>
              </w:rPr>
            </w:pPr>
            <w:r>
              <w:rPr>
                <w:rFonts w:hint="eastAsia" w:eastAsiaTheme="minorEastAsia"/>
                <w:b/>
                <w:sz w:val="21"/>
                <w:szCs w:val="21"/>
              </w:rPr>
              <w:t>测试类别</w:t>
            </w:r>
          </w:p>
        </w:tc>
        <w:tc>
          <w:tcPr>
            <w:tcW w:w="1985" w:type="dxa"/>
            <w:shd w:val="clear" w:color="auto" w:fill="D8D8D8" w:themeFill="background1" w:themeFillShade="D9"/>
            <w:vAlign w:val="center"/>
          </w:tcPr>
          <w:p w14:paraId="59192D44">
            <w:pPr>
              <w:ind w:firstLine="0" w:firstLineChars="0"/>
              <w:jc w:val="center"/>
              <w:rPr>
                <w:rFonts w:eastAsiaTheme="minorEastAsia"/>
                <w:b/>
                <w:sz w:val="21"/>
                <w:szCs w:val="21"/>
              </w:rPr>
            </w:pPr>
            <w:r>
              <w:rPr>
                <w:rFonts w:hint="eastAsia" w:eastAsiaTheme="minorEastAsia"/>
                <w:b/>
                <w:sz w:val="21"/>
                <w:szCs w:val="21"/>
              </w:rPr>
              <w:t>测试项目</w:t>
            </w:r>
          </w:p>
        </w:tc>
        <w:tc>
          <w:tcPr>
            <w:tcW w:w="2126" w:type="dxa"/>
            <w:shd w:val="clear" w:color="auto" w:fill="D8D8D8" w:themeFill="background1" w:themeFillShade="D9"/>
            <w:vAlign w:val="center"/>
          </w:tcPr>
          <w:p w14:paraId="35EA651E">
            <w:pPr>
              <w:ind w:firstLine="0" w:firstLineChars="0"/>
              <w:jc w:val="center"/>
              <w:rPr>
                <w:rFonts w:eastAsiaTheme="minorEastAsia"/>
                <w:b/>
                <w:sz w:val="21"/>
                <w:szCs w:val="21"/>
              </w:rPr>
            </w:pPr>
            <w:r>
              <w:rPr>
                <w:rFonts w:hint="eastAsia" w:eastAsiaTheme="minorEastAsia"/>
                <w:b/>
                <w:sz w:val="21"/>
                <w:szCs w:val="21"/>
              </w:rPr>
              <w:t>测试用例编号</w:t>
            </w:r>
          </w:p>
        </w:tc>
        <w:tc>
          <w:tcPr>
            <w:tcW w:w="1984" w:type="dxa"/>
            <w:shd w:val="clear" w:color="auto" w:fill="D8D8D8" w:themeFill="background1" w:themeFillShade="D9"/>
            <w:vAlign w:val="center"/>
          </w:tcPr>
          <w:p w14:paraId="7E079AD9">
            <w:pPr>
              <w:spacing w:line="240" w:lineRule="exact"/>
              <w:ind w:firstLine="0" w:firstLineChars="0"/>
              <w:jc w:val="center"/>
              <w:rPr>
                <w:rFonts w:eastAsiaTheme="minorEastAsia"/>
                <w:b/>
                <w:sz w:val="20"/>
              </w:rPr>
            </w:pPr>
            <w:r>
              <w:rPr>
                <w:rFonts w:hint="eastAsia" w:eastAsiaTheme="minorEastAsia"/>
                <w:b/>
                <w:sz w:val="20"/>
              </w:rPr>
              <w:t>追溯性</w:t>
            </w:r>
          </w:p>
          <w:p w14:paraId="3DD603B7">
            <w:pPr>
              <w:spacing w:line="240" w:lineRule="exact"/>
              <w:ind w:firstLine="0" w:firstLineChars="0"/>
              <w:jc w:val="center"/>
              <w:rPr>
                <w:rFonts w:eastAsiaTheme="minorEastAsia"/>
                <w:b/>
                <w:sz w:val="20"/>
              </w:rPr>
            </w:pPr>
            <w:r>
              <w:rPr>
                <w:rFonts w:hint="eastAsia" w:eastAsiaTheme="minorEastAsia"/>
                <w:b/>
                <w:sz w:val="18"/>
                <w:szCs w:val="18"/>
              </w:rPr>
              <w:t>（对应设计文档章节）</w:t>
            </w:r>
          </w:p>
        </w:tc>
        <w:tc>
          <w:tcPr>
            <w:tcW w:w="1137" w:type="dxa"/>
            <w:shd w:val="clear" w:color="auto" w:fill="D8D8D8" w:themeFill="background1" w:themeFillShade="D9"/>
            <w:vAlign w:val="center"/>
          </w:tcPr>
          <w:p w14:paraId="565959B9">
            <w:pPr>
              <w:spacing w:line="240" w:lineRule="exact"/>
              <w:ind w:firstLine="0" w:firstLineChars="0"/>
              <w:jc w:val="center"/>
              <w:rPr>
                <w:rFonts w:eastAsiaTheme="minorEastAsia"/>
                <w:b/>
                <w:sz w:val="21"/>
                <w:szCs w:val="21"/>
              </w:rPr>
            </w:pPr>
            <w:r>
              <w:rPr>
                <w:rFonts w:hint="eastAsia" w:eastAsiaTheme="minorEastAsia"/>
                <w:b/>
                <w:sz w:val="21"/>
                <w:szCs w:val="21"/>
              </w:rPr>
              <w:t>说明</w:t>
            </w:r>
          </w:p>
        </w:tc>
        <w:tc>
          <w:tcPr>
            <w:tcW w:w="1137" w:type="dxa"/>
            <w:shd w:val="clear" w:color="auto" w:fill="D8D8D8" w:themeFill="background1" w:themeFillShade="D9"/>
            <w:vAlign w:val="center"/>
          </w:tcPr>
          <w:p w14:paraId="37E8FD2D">
            <w:pPr>
              <w:spacing w:line="240" w:lineRule="exact"/>
              <w:ind w:firstLine="0" w:firstLineChars="0"/>
              <w:jc w:val="center"/>
              <w:rPr>
                <w:rFonts w:eastAsiaTheme="minorEastAsia"/>
                <w:b/>
                <w:sz w:val="21"/>
                <w:szCs w:val="21"/>
              </w:rPr>
            </w:pPr>
            <w:r>
              <w:rPr>
                <w:rFonts w:hint="eastAsia" w:eastAsiaTheme="minorEastAsia"/>
                <w:b/>
                <w:sz w:val="21"/>
                <w:szCs w:val="21"/>
              </w:rPr>
              <w:t>测试结果</w:t>
            </w:r>
          </w:p>
        </w:tc>
      </w:tr>
      <w:tr w14:paraId="2967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restart"/>
            <w:vAlign w:val="center"/>
          </w:tcPr>
          <w:p w14:paraId="28DE8182">
            <w:pPr>
              <w:ind w:firstLine="0" w:firstLineChars="0"/>
              <w:jc w:val="center"/>
              <w:rPr>
                <w:rFonts w:eastAsiaTheme="minorEastAsia"/>
                <w:bCs/>
                <w:sz w:val="21"/>
                <w:szCs w:val="21"/>
              </w:rPr>
            </w:pPr>
            <w:r>
              <w:rPr>
                <w:rFonts w:hint="eastAsia" w:eastAsiaTheme="minorEastAsia"/>
                <w:bCs/>
                <w:sz w:val="21"/>
                <w:szCs w:val="21"/>
              </w:rPr>
              <w:t>功能测试</w:t>
            </w:r>
          </w:p>
        </w:tc>
        <w:tc>
          <w:tcPr>
            <w:tcW w:w="1985" w:type="dxa"/>
            <w:vAlign w:val="center"/>
          </w:tcPr>
          <w:p w14:paraId="7B1B1477">
            <w:pPr>
              <w:ind w:firstLine="0" w:firstLineChars="0"/>
              <w:jc w:val="center"/>
              <w:rPr>
                <w:rFonts w:eastAsiaTheme="minorEastAsia"/>
                <w:bCs/>
                <w:sz w:val="21"/>
                <w:szCs w:val="21"/>
              </w:rPr>
            </w:pPr>
            <w:r>
              <w:rPr>
                <w:rFonts w:hint="eastAsia" w:eastAsiaTheme="minorEastAsia"/>
                <w:bCs/>
                <w:sz w:val="21"/>
                <w:szCs w:val="21"/>
              </w:rPr>
              <w:t>随机数处理模块</w:t>
            </w:r>
          </w:p>
        </w:tc>
        <w:tc>
          <w:tcPr>
            <w:tcW w:w="2126" w:type="dxa"/>
            <w:vAlign w:val="center"/>
          </w:tcPr>
          <w:p w14:paraId="58ED1AEE">
            <w:pPr>
              <w:ind w:firstLine="0" w:firstLineChars="0"/>
              <w:jc w:val="center"/>
              <w:rPr>
                <w:rFonts w:eastAsiaTheme="minorEastAsia"/>
                <w:bCs/>
                <w:sz w:val="21"/>
                <w:szCs w:val="21"/>
              </w:rPr>
            </w:pPr>
            <w:r>
              <w:rPr>
                <w:rFonts w:eastAsiaTheme="minorEastAsia"/>
                <w:bCs/>
                <w:sz w:val="21"/>
                <w:szCs w:val="21"/>
              </w:rPr>
              <w:t>GN_T</w:t>
            </w:r>
            <w:r>
              <w:rPr>
                <w:rFonts w:hint="eastAsia" w:eastAsiaTheme="minorEastAsia"/>
                <w:bCs/>
                <w:sz w:val="21"/>
                <w:szCs w:val="21"/>
              </w:rPr>
              <w:t>rng</w:t>
            </w:r>
            <w:r>
              <w:rPr>
                <w:rFonts w:eastAsiaTheme="minorEastAsia"/>
                <w:bCs/>
                <w:sz w:val="21"/>
                <w:szCs w:val="21"/>
              </w:rPr>
              <w:t>P</w:t>
            </w:r>
            <w:r>
              <w:rPr>
                <w:rFonts w:hint="eastAsia" w:eastAsiaTheme="minorEastAsia"/>
                <w:bCs/>
                <w:sz w:val="21"/>
                <w:szCs w:val="21"/>
              </w:rPr>
              <w:t>roc</w:t>
            </w:r>
            <w:r>
              <w:rPr>
                <w:rFonts w:eastAsiaTheme="minorEastAsia"/>
                <w:bCs/>
                <w:sz w:val="21"/>
                <w:szCs w:val="21"/>
              </w:rPr>
              <w:t>_01</w:t>
            </w:r>
          </w:p>
        </w:tc>
        <w:tc>
          <w:tcPr>
            <w:tcW w:w="1984" w:type="dxa"/>
          </w:tcPr>
          <w:p w14:paraId="1B2F067D">
            <w:pPr>
              <w:ind w:firstLine="0" w:firstLineChars="0"/>
              <w:jc w:val="center"/>
              <w:rPr>
                <w:rFonts w:eastAsiaTheme="minorEastAsia"/>
                <w:bCs/>
                <w:sz w:val="21"/>
                <w:szCs w:val="21"/>
              </w:rPr>
            </w:pPr>
          </w:p>
        </w:tc>
        <w:tc>
          <w:tcPr>
            <w:tcW w:w="1137" w:type="dxa"/>
          </w:tcPr>
          <w:p w14:paraId="76189DB5">
            <w:pPr>
              <w:ind w:firstLine="0" w:firstLineChars="0"/>
              <w:jc w:val="center"/>
              <w:rPr>
                <w:rFonts w:eastAsiaTheme="minorEastAsia"/>
                <w:bCs/>
                <w:sz w:val="21"/>
                <w:szCs w:val="21"/>
              </w:rPr>
            </w:pPr>
          </w:p>
        </w:tc>
        <w:tc>
          <w:tcPr>
            <w:tcW w:w="1137" w:type="dxa"/>
            <w:vAlign w:val="center"/>
          </w:tcPr>
          <w:p w14:paraId="054BE22F">
            <w:pPr>
              <w:ind w:firstLine="0" w:firstLineChars="0"/>
              <w:jc w:val="center"/>
              <w:rPr>
                <w:rFonts w:eastAsiaTheme="minorEastAsia"/>
                <w:bCs/>
                <w:sz w:val="21"/>
                <w:szCs w:val="21"/>
              </w:rPr>
            </w:pPr>
          </w:p>
        </w:tc>
      </w:tr>
      <w:tr w14:paraId="5F3B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745EDEF9">
            <w:pPr>
              <w:ind w:firstLine="0" w:firstLineChars="0"/>
              <w:jc w:val="center"/>
              <w:rPr>
                <w:rFonts w:eastAsiaTheme="minorEastAsia"/>
                <w:bCs/>
                <w:sz w:val="21"/>
                <w:szCs w:val="21"/>
              </w:rPr>
            </w:pPr>
          </w:p>
        </w:tc>
        <w:tc>
          <w:tcPr>
            <w:tcW w:w="1985" w:type="dxa"/>
            <w:vAlign w:val="center"/>
          </w:tcPr>
          <w:p w14:paraId="769CF622">
            <w:pPr>
              <w:ind w:firstLine="0" w:firstLineChars="0"/>
              <w:jc w:val="center"/>
              <w:rPr>
                <w:rFonts w:eastAsiaTheme="minorEastAsia"/>
                <w:bCs/>
                <w:sz w:val="21"/>
                <w:szCs w:val="21"/>
              </w:rPr>
            </w:pPr>
            <w:r>
              <w:rPr>
                <w:rFonts w:hint="eastAsia" w:eastAsiaTheme="minorEastAsia"/>
                <w:bCs/>
                <w:sz w:val="21"/>
                <w:szCs w:val="21"/>
              </w:rPr>
              <w:t>发光编码模块</w:t>
            </w:r>
          </w:p>
        </w:tc>
        <w:tc>
          <w:tcPr>
            <w:tcW w:w="2126" w:type="dxa"/>
            <w:vAlign w:val="center"/>
          </w:tcPr>
          <w:p w14:paraId="7E9B63F8">
            <w:pPr>
              <w:ind w:firstLine="0" w:firstLineChars="0"/>
              <w:jc w:val="center"/>
              <w:rPr>
                <w:rFonts w:eastAsiaTheme="minorEastAsia"/>
                <w:bCs/>
                <w:sz w:val="21"/>
                <w:szCs w:val="21"/>
              </w:rPr>
            </w:pPr>
            <w:r>
              <w:rPr>
                <w:rFonts w:eastAsiaTheme="minorEastAsia"/>
                <w:bCs/>
                <w:sz w:val="21"/>
                <w:szCs w:val="21"/>
              </w:rPr>
              <w:t>GN_LSC_01</w:t>
            </w:r>
          </w:p>
        </w:tc>
        <w:tc>
          <w:tcPr>
            <w:tcW w:w="1984" w:type="dxa"/>
          </w:tcPr>
          <w:p w14:paraId="2A571768">
            <w:pPr>
              <w:ind w:firstLine="0" w:firstLineChars="0"/>
              <w:jc w:val="center"/>
              <w:rPr>
                <w:rFonts w:eastAsiaTheme="minorEastAsia"/>
                <w:bCs/>
                <w:sz w:val="21"/>
                <w:szCs w:val="21"/>
              </w:rPr>
            </w:pPr>
          </w:p>
        </w:tc>
        <w:tc>
          <w:tcPr>
            <w:tcW w:w="1137" w:type="dxa"/>
          </w:tcPr>
          <w:p w14:paraId="6A29C36D">
            <w:pPr>
              <w:ind w:firstLine="0" w:firstLineChars="0"/>
              <w:jc w:val="center"/>
              <w:rPr>
                <w:rFonts w:eastAsiaTheme="minorEastAsia"/>
                <w:bCs/>
                <w:sz w:val="21"/>
                <w:szCs w:val="21"/>
              </w:rPr>
            </w:pPr>
          </w:p>
        </w:tc>
        <w:tc>
          <w:tcPr>
            <w:tcW w:w="1137" w:type="dxa"/>
            <w:vAlign w:val="center"/>
          </w:tcPr>
          <w:p w14:paraId="2A414CAB">
            <w:pPr>
              <w:ind w:firstLine="0" w:firstLineChars="0"/>
              <w:jc w:val="center"/>
              <w:rPr>
                <w:rFonts w:eastAsiaTheme="minorEastAsia"/>
                <w:bCs/>
                <w:sz w:val="21"/>
                <w:szCs w:val="21"/>
              </w:rPr>
            </w:pPr>
          </w:p>
        </w:tc>
      </w:tr>
      <w:tr w14:paraId="1584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78755135">
            <w:pPr>
              <w:ind w:firstLine="0" w:firstLineChars="0"/>
              <w:jc w:val="center"/>
              <w:rPr>
                <w:rFonts w:eastAsiaTheme="minorEastAsia"/>
                <w:bCs/>
                <w:sz w:val="21"/>
                <w:szCs w:val="21"/>
              </w:rPr>
            </w:pPr>
          </w:p>
        </w:tc>
        <w:tc>
          <w:tcPr>
            <w:tcW w:w="1985" w:type="dxa"/>
            <w:vAlign w:val="center"/>
          </w:tcPr>
          <w:p w14:paraId="47B9553D">
            <w:pPr>
              <w:ind w:firstLine="0" w:firstLineChars="0"/>
              <w:jc w:val="center"/>
              <w:rPr>
                <w:rFonts w:eastAsiaTheme="minorEastAsia"/>
                <w:bCs/>
                <w:sz w:val="21"/>
                <w:szCs w:val="21"/>
              </w:rPr>
            </w:pPr>
            <w:r>
              <w:rPr>
                <w:rFonts w:hint="eastAsia" w:eastAsiaTheme="minorEastAsia"/>
                <w:bCs/>
                <w:sz w:val="21"/>
                <w:szCs w:val="21"/>
              </w:rPr>
              <w:t>前端数据处理模块</w:t>
            </w:r>
          </w:p>
        </w:tc>
        <w:tc>
          <w:tcPr>
            <w:tcW w:w="2126" w:type="dxa"/>
            <w:vAlign w:val="center"/>
          </w:tcPr>
          <w:p w14:paraId="2C07F016">
            <w:pPr>
              <w:ind w:firstLine="0" w:firstLineChars="0"/>
              <w:jc w:val="center"/>
              <w:rPr>
                <w:rFonts w:eastAsiaTheme="minorEastAsia"/>
                <w:bCs/>
                <w:sz w:val="21"/>
                <w:szCs w:val="21"/>
              </w:rPr>
            </w:pPr>
            <w:r>
              <w:rPr>
                <w:rFonts w:eastAsiaTheme="minorEastAsia"/>
                <w:bCs/>
                <w:sz w:val="21"/>
                <w:szCs w:val="21"/>
              </w:rPr>
              <w:t>GN_QFE_01</w:t>
            </w:r>
          </w:p>
        </w:tc>
        <w:tc>
          <w:tcPr>
            <w:tcW w:w="1984" w:type="dxa"/>
          </w:tcPr>
          <w:p w14:paraId="4792372F">
            <w:pPr>
              <w:ind w:firstLine="0" w:firstLineChars="0"/>
              <w:jc w:val="center"/>
              <w:rPr>
                <w:rFonts w:eastAsiaTheme="minorEastAsia"/>
                <w:bCs/>
                <w:sz w:val="21"/>
                <w:szCs w:val="21"/>
              </w:rPr>
            </w:pPr>
          </w:p>
        </w:tc>
        <w:tc>
          <w:tcPr>
            <w:tcW w:w="1137" w:type="dxa"/>
          </w:tcPr>
          <w:p w14:paraId="4F5BF2F2">
            <w:pPr>
              <w:ind w:firstLine="0" w:firstLineChars="0"/>
              <w:jc w:val="center"/>
              <w:rPr>
                <w:rFonts w:eastAsiaTheme="minorEastAsia"/>
                <w:bCs/>
                <w:sz w:val="21"/>
                <w:szCs w:val="21"/>
              </w:rPr>
            </w:pPr>
          </w:p>
        </w:tc>
        <w:tc>
          <w:tcPr>
            <w:tcW w:w="1137" w:type="dxa"/>
            <w:vAlign w:val="center"/>
          </w:tcPr>
          <w:p w14:paraId="40F31909">
            <w:pPr>
              <w:ind w:firstLine="0" w:firstLineChars="0"/>
              <w:jc w:val="center"/>
              <w:rPr>
                <w:rFonts w:eastAsiaTheme="minorEastAsia"/>
                <w:bCs/>
                <w:sz w:val="21"/>
                <w:szCs w:val="21"/>
              </w:rPr>
            </w:pPr>
          </w:p>
        </w:tc>
      </w:tr>
      <w:tr w14:paraId="0D66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04BA2DD5">
            <w:pPr>
              <w:ind w:firstLine="0" w:firstLineChars="0"/>
              <w:jc w:val="center"/>
              <w:rPr>
                <w:rFonts w:eastAsiaTheme="minorEastAsia"/>
                <w:bCs/>
                <w:sz w:val="21"/>
                <w:szCs w:val="21"/>
              </w:rPr>
            </w:pPr>
          </w:p>
        </w:tc>
        <w:tc>
          <w:tcPr>
            <w:tcW w:w="1985" w:type="dxa"/>
            <w:vAlign w:val="center"/>
          </w:tcPr>
          <w:p w14:paraId="757CFEAC">
            <w:pPr>
              <w:ind w:firstLine="0" w:firstLineChars="0"/>
              <w:jc w:val="center"/>
              <w:rPr>
                <w:rFonts w:eastAsiaTheme="minorEastAsia"/>
                <w:bCs/>
                <w:sz w:val="21"/>
                <w:szCs w:val="21"/>
              </w:rPr>
            </w:pPr>
            <w:r>
              <w:rPr>
                <w:rFonts w:hint="eastAsia" w:eastAsiaTheme="minorEastAsia"/>
                <w:bCs/>
                <w:sz w:val="21"/>
                <w:szCs w:val="21"/>
              </w:rPr>
              <w:t>基矢比对模块</w:t>
            </w:r>
          </w:p>
        </w:tc>
        <w:tc>
          <w:tcPr>
            <w:tcW w:w="2126" w:type="dxa"/>
            <w:vAlign w:val="center"/>
          </w:tcPr>
          <w:p w14:paraId="5742F276">
            <w:pPr>
              <w:ind w:firstLine="0" w:firstLineChars="0"/>
              <w:jc w:val="center"/>
              <w:rPr>
                <w:rFonts w:eastAsiaTheme="minorEastAsia"/>
                <w:bCs/>
                <w:sz w:val="21"/>
                <w:szCs w:val="21"/>
              </w:rPr>
            </w:pPr>
            <w:r>
              <w:rPr>
                <w:rFonts w:eastAsiaTheme="minorEastAsia"/>
                <w:bCs/>
                <w:sz w:val="21"/>
                <w:szCs w:val="21"/>
              </w:rPr>
              <w:t>GN_BS_01</w:t>
            </w:r>
          </w:p>
        </w:tc>
        <w:tc>
          <w:tcPr>
            <w:tcW w:w="1984" w:type="dxa"/>
          </w:tcPr>
          <w:p w14:paraId="3E5C7AF3">
            <w:pPr>
              <w:ind w:firstLine="0" w:firstLineChars="0"/>
              <w:jc w:val="center"/>
              <w:rPr>
                <w:rFonts w:eastAsiaTheme="minorEastAsia"/>
                <w:bCs/>
                <w:sz w:val="21"/>
                <w:szCs w:val="21"/>
              </w:rPr>
            </w:pPr>
          </w:p>
        </w:tc>
        <w:tc>
          <w:tcPr>
            <w:tcW w:w="1137" w:type="dxa"/>
          </w:tcPr>
          <w:p w14:paraId="7CE58D32">
            <w:pPr>
              <w:ind w:firstLine="0" w:firstLineChars="0"/>
              <w:jc w:val="center"/>
              <w:rPr>
                <w:rFonts w:eastAsiaTheme="minorEastAsia"/>
                <w:bCs/>
                <w:sz w:val="21"/>
                <w:szCs w:val="21"/>
              </w:rPr>
            </w:pPr>
          </w:p>
        </w:tc>
        <w:tc>
          <w:tcPr>
            <w:tcW w:w="1137" w:type="dxa"/>
            <w:vAlign w:val="center"/>
          </w:tcPr>
          <w:p w14:paraId="2A5B8921">
            <w:pPr>
              <w:ind w:firstLine="0" w:firstLineChars="0"/>
              <w:jc w:val="center"/>
              <w:rPr>
                <w:rFonts w:eastAsiaTheme="minorEastAsia"/>
                <w:bCs/>
                <w:sz w:val="21"/>
                <w:szCs w:val="21"/>
              </w:rPr>
            </w:pPr>
          </w:p>
        </w:tc>
      </w:tr>
      <w:tr w14:paraId="3335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39925784">
            <w:pPr>
              <w:ind w:firstLine="0" w:firstLineChars="0"/>
              <w:jc w:val="center"/>
              <w:rPr>
                <w:rFonts w:eastAsiaTheme="minorEastAsia"/>
                <w:bCs/>
                <w:sz w:val="21"/>
                <w:szCs w:val="21"/>
              </w:rPr>
            </w:pPr>
          </w:p>
        </w:tc>
        <w:tc>
          <w:tcPr>
            <w:tcW w:w="1985" w:type="dxa"/>
            <w:vAlign w:val="center"/>
          </w:tcPr>
          <w:p w14:paraId="3E3431EE">
            <w:pPr>
              <w:ind w:firstLine="0" w:firstLineChars="0"/>
              <w:jc w:val="center"/>
              <w:rPr>
                <w:rFonts w:eastAsiaTheme="minorEastAsia"/>
                <w:bCs/>
                <w:sz w:val="21"/>
                <w:szCs w:val="21"/>
              </w:rPr>
            </w:pPr>
            <w:r>
              <w:rPr>
                <w:rFonts w:hint="eastAsia" w:eastAsiaTheme="minorEastAsia"/>
                <w:bCs/>
                <w:sz w:val="21"/>
                <w:szCs w:val="21"/>
              </w:rPr>
              <w:t>纠错模块</w:t>
            </w:r>
          </w:p>
        </w:tc>
        <w:tc>
          <w:tcPr>
            <w:tcW w:w="2126" w:type="dxa"/>
            <w:vAlign w:val="center"/>
          </w:tcPr>
          <w:p w14:paraId="69AA9B1B">
            <w:pPr>
              <w:ind w:firstLine="0" w:firstLineChars="0"/>
              <w:jc w:val="center"/>
              <w:rPr>
                <w:rFonts w:eastAsiaTheme="minorEastAsia"/>
                <w:bCs/>
                <w:sz w:val="21"/>
                <w:szCs w:val="21"/>
              </w:rPr>
            </w:pPr>
            <w:r>
              <w:rPr>
                <w:rFonts w:eastAsiaTheme="minorEastAsia"/>
                <w:bCs/>
                <w:sz w:val="21"/>
                <w:szCs w:val="21"/>
              </w:rPr>
              <w:t>GN_ERC_01</w:t>
            </w:r>
          </w:p>
          <w:p w14:paraId="51F059D9">
            <w:pPr>
              <w:ind w:firstLine="0" w:firstLineChars="0"/>
              <w:jc w:val="center"/>
              <w:rPr>
                <w:rFonts w:eastAsiaTheme="minorEastAsia"/>
                <w:bCs/>
                <w:sz w:val="21"/>
                <w:szCs w:val="21"/>
              </w:rPr>
            </w:pPr>
            <w:r>
              <w:rPr>
                <w:rFonts w:eastAsiaTheme="minorEastAsia"/>
                <w:bCs/>
                <w:sz w:val="21"/>
                <w:szCs w:val="21"/>
              </w:rPr>
              <w:t>GN_ERC_02_01</w:t>
            </w:r>
          </w:p>
          <w:p w14:paraId="57E1B100">
            <w:pPr>
              <w:ind w:firstLine="0" w:firstLineChars="0"/>
              <w:jc w:val="center"/>
              <w:rPr>
                <w:rFonts w:eastAsiaTheme="minorEastAsia"/>
                <w:bCs/>
                <w:sz w:val="21"/>
                <w:szCs w:val="21"/>
              </w:rPr>
            </w:pPr>
            <w:r>
              <w:rPr>
                <w:rFonts w:eastAsiaTheme="minorEastAsia"/>
                <w:bCs/>
                <w:sz w:val="21"/>
                <w:szCs w:val="21"/>
              </w:rPr>
              <w:t>GN_ERC_02_02</w:t>
            </w:r>
          </w:p>
          <w:p w14:paraId="736C3C2B">
            <w:pPr>
              <w:ind w:firstLine="0" w:firstLineChars="0"/>
              <w:jc w:val="center"/>
              <w:rPr>
                <w:rFonts w:eastAsiaTheme="minorEastAsia"/>
                <w:bCs/>
                <w:sz w:val="21"/>
                <w:szCs w:val="21"/>
              </w:rPr>
            </w:pPr>
            <w:r>
              <w:rPr>
                <w:rFonts w:eastAsiaTheme="minorEastAsia"/>
                <w:bCs/>
                <w:sz w:val="21"/>
                <w:szCs w:val="21"/>
              </w:rPr>
              <w:t>GN_ERC_02_03</w:t>
            </w:r>
          </w:p>
        </w:tc>
        <w:tc>
          <w:tcPr>
            <w:tcW w:w="1984" w:type="dxa"/>
            <w:vAlign w:val="center"/>
          </w:tcPr>
          <w:p w14:paraId="0BB657B3">
            <w:pPr>
              <w:ind w:firstLine="0" w:firstLineChars="0"/>
              <w:jc w:val="center"/>
              <w:rPr>
                <w:rFonts w:eastAsiaTheme="minorEastAsia"/>
                <w:bCs/>
                <w:sz w:val="21"/>
                <w:szCs w:val="21"/>
              </w:rPr>
            </w:pPr>
            <w:r>
              <w:rPr>
                <w:rFonts w:hint="eastAsia" w:eastAsiaTheme="minorEastAsia"/>
                <w:bCs/>
                <w:sz w:val="21"/>
                <w:szCs w:val="21"/>
              </w:rPr>
              <w:t>3</w:t>
            </w:r>
            <w:r>
              <w:rPr>
                <w:rFonts w:eastAsiaTheme="minorEastAsia"/>
                <w:bCs/>
                <w:sz w:val="21"/>
                <w:szCs w:val="21"/>
              </w:rPr>
              <w:t>.1.1</w:t>
            </w:r>
          </w:p>
          <w:p w14:paraId="1A4D2D1E">
            <w:pPr>
              <w:ind w:firstLine="0" w:firstLineChars="0"/>
              <w:jc w:val="center"/>
              <w:rPr>
                <w:rFonts w:eastAsiaTheme="minorEastAsia"/>
                <w:bCs/>
                <w:sz w:val="21"/>
                <w:szCs w:val="21"/>
              </w:rPr>
            </w:pPr>
            <w:r>
              <w:rPr>
                <w:rFonts w:hint="eastAsia" w:eastAsiaTheme="minorEastAsia"/>
                <w:bCs/>
                <w:sz w:val="21"/>
                <w:szCs w:val="21"/>
              </w:rPr>
              <w:t>3</w:t>
            </w:r>
            <w:r>
              <w:rPr>
                <w:rFonts w:eastAsiaTheme="minorEastAsia"/>
                <w:bCs/>
                <w:sz w:val="21"/>
                <w:szCs w:val="21"/>
              </w:rPr>
              <w:t>.1.2</w:t>
            </w:r>
          </w:p>
        </w:tc>
        <w:tc>
          <w:tcPr>
            <w:tcW w:w="1137" w:type="dxa"/>
            <w:vAlign w:val="center"/>
          </w:tcPr>
          <w:p w14:paraId="227B736F">
            <w:pPr>
              <w:ind w:firstLine="0" w:firstLineChars="0"/>
              <w:jc w:val="center"/>
              <w:rPr>
                <w:rFonts w:eastAsiaTheme="minorEastAsia"/>
                <w:bCs/>
                <w:sz w:val="21"/>
                <w:szCs w:val="21"/>
              </w:rPr>
            </w:pPr>
            <w:r>
              <w:rPr>
                <w:rFonts w:hint="eastAsia" w:eastAsiaTheme="minorEastAsia"/>
                <w:bCs/>
                <w:sz w:val="21"/>
                <w:szCs w:val="21"/>
              </w:rPr>
              <w:t>X</w:t>
            </w:r>
            <w:r>
              <w:rPr>
                <w:rFonts w:eastAsiaTheme="minorEastAsia"/>
                <w:bCs/>
                <w:sz w:val="21"/>
                <w:szCs w:val="21"/>
              </w:rPr>
              <w:t>X_01</w:t>
            </w:r>
            <w:r>
              <w:rPr>
                <w:rFonts w:hint="eastAsia" w:eastAsiaTheme="minorEastAsia"/>
                <w:bCs/>
                <w:sz w:val="21"/>
                <w:szCs w:val="21"/>
              </w:rPr>
              <w:t>基础功能测试</w:t>
            </w:r>
          </w:p>
          <w:p w14:paraId="1DC8962B">
            <w:pPr>
              <w:ind w:firstLine="0" w:firstLineChars="0"/>
              <w:jc w:val="center"/>
              <w:rPr>
                <w:rFonts w:eastAsiaTheme="minorEastAsia"/>
                <w:bCs/>
                <w:sz w:val="21"/>
                <w:szCs w:val="21"/>
              </w:rPr>
            </w:pPr>
            <w:r>
              <w:rPr>
                <w:rFonts w:eastAsiaTheme="minorEastAsia"/>
                <w:bCs/>
                <w:sz w:val="21"/>
                <w:szCs w:val="21"/>
              </w:rPr>
              <w:t>XX_02</w:t>
            </w:r>
            <w:r>
              <w:rPr>
                <w:rFonts w:hint="eastAsia" w:eastAsiaTheme="minorEastAsia"/>
                <w:bCs/>
                <w:sz w:val="21"/>
                <w:szCs w:val="21"/>
              </w:rPr>
              <w:t>_</w:t>
            </w:r>
            <w:r>
              <w:rPr>
                <w:rFonts w:eastAsiaTheme="minorEastAsia"/>
                <w:bCs/>
                <w:sz w:val="21"/>
                <w:szCs w:val="21"/>
              </w:rPr>
              <w:t>XX</w:t>
            </w:r>
            <w:r>
              <w:rPr>
                <w:rFonts w:hint="eastAsia" w:eastAsiaTheme="minorEastAsia"/>
                <w:bCs/>
                <w:sz w:val="21"/>
                <w:szCs w:val="21"/>
              </w:rPr>
              <w:t>异常测试</w:t>
            </w:r>
          </w:p>
        </w:tc>
        <w:tc>
          <w:tcPr>
            <w:tcW w:w="1137" w:type="dxa"/>
            <w:vAlign w:val="center"/>
          </w:tcPr>
          <w:p w14:paraId="203F1868">
            <w:pPr>
              <w:ind w:firstLine="0" w:firstLineChars="0"/>
              <w:jc w:val="center"/>
              <w:rPr>
                <w:rFonts w:eastAsiaTheme="minorEastAsia"/>
                <w:bCs/>
                <w:sz w:val="21"/>
                <w:szCs w:val="21"/>
              </w:rPr>
            </w:pPr>
          </w:p>
        </w:tc>
      </w:tr>
      <w:tr w14:paraId="773D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2B6B6B82">
            <w:pPr>
              <w:ind w:firstLine="0" w:firstLineChars="0"/>
              <w:jc w:val="center"/>
              <w:rPr>
                <w:rFonts w:eastAsiaTheme="minorEastAsia"/>
                <w:bCs/>
                <w:sz w:val="21"/>
                <w:szCs w:val="21"/>
              </w:rPr>
            </w:pPr>
          </w:p>
        </w:tc>
        <w:tc>
          <w:tcPr>
            <w:tcW w:w="1985" w:type="dxa"/>
            <w:vAlign w:val="center"/>
          </w:tcPr>
          <w:p w14:paraId="530811AC">
            <w:pPr>
              <w:ind w:firstLine="0" w:firstLineChars="0"/>
              <w:jc w:val="center"/>
              <w:rPr>
                <w:rFonts w:eastAsiaTheme="minorEastAsia"/>
                <w:bCs/>
                <w:sz w:val="21"/>
                <w:szCs w:val="21"/>
              </w:rPr>
            </w:pPr>
            <w:r>
              <w:rPr>
                <w:rFonts w:hint="eastAsia" w:eastAsiaTheme="minorEastAsia"/>
                <w:bCs/>
                <w:sz w:val="21"/>
                <w:szCs w:val="21"/>
              </w:rPr>
              <w:t>信息融合模块</w:t>
            </w:r>
          </w:p>
        </w:tc>
        <w:tc>
          <w:tcPr>
            <w:tcW w:w="2126" w:type="dxa"/>
            <w:vAlign w:val="center"/>
          </w:tcPr>
          <w:p w14:paraId="779ADD35">
            <w:pPr>
              <w:ind w:firstLine="0" w:firstLineChars="0"/>
              <w:jc w:val="center"/>
              <w:rPr>
                <w:rFonts w:eastAsiaTheme="minorEastAsia"/>
                <w:bCs/>
                <w:sz w:val="21"/>
                <w:szCs w:val="21"/>
              </w:rPr>
            </w:pPr>
            <w:r>
              <w:rPr>
                <w:rFonts w:eastAsiaTheme="minorEastAsia"/>
                <w:bCs/>
                <w:sz w:val="21"/>
                <w:szCs w:val="21"/>
              </w:rPr>
              <w:t>GN_IFM_01</w:t>
            </w:r>
          </w:p>
        </w:tc>
        <w:tc>
          <w:tcPr>
            <w:tcW w:w="1984" w:type="dxa"/>
          </w:tcPr>
          <w:p w14:paraId="0B251F69">
            <w:pPr>
              <w:ind w:firstLine="0" w:firstLineChars="0"/>
              <w:jc w:val="center"/>
              <w:rPr>
                <w:rFonts w:eastAsiaTheme="minorEastAsia"/>
                <w:bCs/>
                <w:sz w:val="21"/>
                <w:szCs w:val="21"/>
              </w:rPr>
            </w:pPr>
          </w:p>
        </w:tc>
        <w:tc>
          <w:tcPr>
            <w:tcW w:w="1137" w:type="dxa"/>
          </w:tcPr>
          <w:p w14:paraId="2A32BB04">
            <w:pPr>
              <w:ind w:firstLine="0" w:firstLineChars="0"/>
              <w:jc w:val="center"/>
              <w:rPr>
                <w:rFonts w:eastAsiaTheme="minorEastAsia"/>
                <w:bCs/>
                <w:sz w:val="21"/>
                <w:szCs w:val="21"/>
              </w:rPr>
            </w:pPr>
          </w:p>
        </w:tc>
        <w:tc>
          <w:tcPr>
            <w:tcW w:w="1137" w:type="dxa"/>
            <w:vAlign w:val="center"/>
          </w:tcPr>
          <w:p w14:paraId="7982C3F5">
            <w:pPr>
              <w:ind w:firstLine="0" w:firstLineChars="0"/>
              <w:jc w:val="center"/>
              <w:rPr>
                <w:rFonts w:eastAsiaTheme="minorEastAsia"/>
                <w:bCs/>
                <w:sz w:val="21"/>
                <w:szCs w:val="21"/>
              </w:rPr>
            </w:pPr>
          </w:p>
        </w:tc>
      </w:tr>
      <w:tr w14:paraId="1937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03F18279">
            <w:pPr>
              <w:ind w:firstLine="0" w:firstLineChars="0"/>
              <w:jc w:val="center"/>
              <w:rPr>
                <w:rFonts w:eastAsiaTheme="minorEastAsia"/>
                <w:bCs/>
                <w:sz w:val="21"/>
                <w:szCs w:val="21"/>
              </w:rPr>
            </w:pPr>
          </w:p>
        </w:tc>
        <w:tc>
          <w:tcPr>
            <w:tcW w:w="1985" w:type="dxa"/>
            <w:vAlign w:val="center"/>
          </w:tcPr>
          <w:p w14:paraId="6327077D">
            <w:pPr>
              <w:ind w:firstLine="0" w:firstLineChars="0"/>
              <w:jc w:val="center"/>
              <w:rPr>
                <w:rFonts w:eastAsiaTheme="minorEastAsia"/>
                <w:bCs/>
                <w:sz w:val="21"/>
                <w:szCs w:val="21"/>
              </w:rPr>
            </w:pPr>
            <w:r>
              <w:rPr>
                <w:rFonts w:hint="eastAsia" w:eastAsiaTheme="minorEastAsia"/>
                <w:bCs/>
                <w:sz w:val="21"/>
                <w:szCs w:val="21"/>
              </w:rPr>
              <w:t>保密增强模块</w:t>
            </w:r>
          </w:p>
        </w:tc>
        <w:tc>
          <w:tcPr>
            <w:tcW w:w="2126" w:type="dxa"/>
            <w:vAlign w:val="center"/>
          </w:tcPr>
          <w:p w14:paraId="6B5734B4">
            <w:pPr>
              <w:ind w:firstLine="0" w:firstLineChars="0"/>
              <w:jc w:val="center"/>
              <w:rPr>
                <w:rFonts w:eastAsiaTheme="minorEastAsia"/>
                <w:bCs/>
                <w:sz w:val="21"/>
                <w:szCs w:val="21"/>
              </w:rPr>
            </w:pPr>
            <w:r>
              <w:rPr>
                <w:rFonts w:eastAsiaTheme="minorEastAsia"/>
                <w:bCs/>
                <w:sz w:val="21"/>
                <w:szCs w:val="21"/>
              </w:rPr>
              <w:t>GN_PA_01</w:t>
            </w:r>
          </w:p>
        </w:tc>
        <w:tc>
          <w:tcPr>
            <w:tcW w:w="1984" w:type="dxa"/>
          </w:tcPr>
          <w:p w14:paraId="0B8DC59F">
            <w:pPr>
              <w:ind w:firstLine="0" w:firstLineChars="0"/>
              <w:jc w:val="center"/>
              <w:rPr>
                <w:rFonts w:eastAsiaTheme="minorEastAsia"/>
                <w:bCs/>
                <w:sz w:val="21"/>
                <w:szCs w:val="21"/>
              </w:rPr>
            </w:pPr>
          </w:p>
        </w:tc>
        <w:tc>
          <w:tcPr>
            <w:tcW w:w="1137" w:type="dxa"/>
          </w:tcPr>
          <w:p w14:paraId="58E30B59">
            <w:pPr>
              <w:ind w:firstLine="0" w:firstLineChars="0"/>
              <w:jc w:val="center"/>
              <w:rPr>
                <w:rFonts w:eastAsiaTheme="minorEastAsia"/>
                <w:bCs/>
                <w:sz w:val="21"/>
                <w:szCs w:val="21"/>
              </w:rPr>
            </w:pPr>
          </w:p>
        </w:tc>
        <w:tc>
          <w:tcPr>
            <w:tcW w:w="1137" w:type="dxa"/>
            <w:vAlign w:val="center"/>
          </w:tcPr>
          <w:p w14:paraId="4D23EB3D">
            <w:pPr>
              <w:ind w:firstLine="0" w:firstLineChars="0"/>
              <w:jc w:val="center"/>
              <w:rPr>
                <w:rFonts w:eastAsiaTheme="minorEastAsia"/>
                <w:bCs/>
                <w:sz w:val="21"/>
                <w:szCs w:val="21"/>
              </w:rPr>
            </w:pPr>
          </w:p>
        </w:tc>
      </w:tr>
      <w:tr w14:paraId="2E09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783B7892">
            <w:pPr>
              <w:ind w:firstLine="0" w:firstLineChars="0"/>
              <w:jc w:val="center"/>
              <w:rPr>
                <w:rFonts w:eastAsiaTheme="minorEastAsia"/>
                <w:bCs/>
                <w:sz w:val="21"/>
                <w:szCs w:val="21"/>
              </w:rPr>
            </w:pPr>
          </w:p>
        </w:tc>
        <w:tc>
          <w:tcPr>
            <w:tcW w:w="1985" w:type="dxa"/>
            <w:vAlign w:val="center"/>
          </w:tcPr>
          <w:p w14:paraId="1C8D79EB">
            <w:pPr>
              <w:ind w:firstLine="0" w:firstLineChars="0"/>
              <w:jc w:val="center"/>
              <w:rPr>
                <w:rFonts w:eastAsiaTheme="minorEastAsia"/>
                <w:bCs/>
                <w:sz w:val="21"/>
                <w:szCs w:val="21"/>
              </w:rPr>
            </w:pPr>
            <w:r>
              <w:rPr>
                <w:rFonts w:hint="eastAsia" w:eastAsiaTheme="minorEastAsia"/>
                <w:bCs/>
                <w:sz w:val="21"/>
                <w:szCs w:val="21"/>
              </w:rPr>
              <w:t>网络交互模块</w:t>
            </w:r>
          </w:p>
        </w:tc>
        <w:tc>
          <w:tcPr>
            <w:tcW w:w="2126" w:type="dxa"/>
            <w:vAlign w:val="center"/>
          </w:tcPr>
          <w:p w14:paraId="7A8AF007">
            <w:pPr>
              <w:ind w:firstLine="0" w:firstLineChars="0"/>
              <w:jc w:val="center"/>
              <w:rPr>
                <w:rFonts w:eastAsiaTheme="minorEastAsia"/>
                <w:bCs/>
                <w:sz w:val="21"/>
                <w:szCs w:val="21"/>
              </w:rPr>
            </w:pPr>
            <w:r>
              <w:rPr>
                <w:rFonts w:eastAsiaTheme="minorEastAsia"/>
                <w:bCs/>
                <w:sz w:val="21"/>
                <w:szCs w:val="21"/>
              </w:rPr>
              <w:t>GN_NetProc_01</w:t>
            </w:r>
          </w:p>
        </w:tc>
        <w:tc>
          <w:tcPr>
            <w:tcW w:w="1984" w:type="dxa"/>
          </w:tcPr>
          <w:p w14:paraId="3F273D92">
            <w:pPr>
              <w:ind w:firstLine="0" w:firstLineChars="0"/>
              <w:jc w:val="center"/>
              <w:rPr>
                <w:rFonts w:eastAsiaTheme="minorEastAsia"/>
                <w:bCs/>
                <w:sz w:val="21"/>
                <w:szCs w:val="21"/>
              </w:rPr>
            </w:pPr>
          </w:p>
        </w:tc>
        <w:tc>
          <w:tcPr>
            <w:tcW w:w="1137" w:type="dxa"/>
          </w:tcPr>
          <w:p w14:paraId="5F71DBC9">
            <w:pPr>
              <w:ind w:firstLine="0" w:firstLineChars="0"/>
              <w:jc w:val="center"/>
              <w:rPr>
                <w:rFonts w:eastAsiaTheme="minorEastAsia"/>
                <w:bCs/>
                <w:sz w:val="21"/>
                <w:szCs w:val="21"/>
              </w:rPr>
            </w:pPr>
          </w:p>
        </w:tc>
        <w:tc>
          <w:tcPr>
            <w:tcW w:w="1137" w:type="dxa"/>
            <w:vAlign w:val="center"/>
          </w:tcPr>
          <w:p w14:paraId="1F9EC41D">
            <w:pPr>
              <w:ind w:firstLine="0" w:firstLineChars="0"/>
              <w:jc w:val="center"/>
              <w:rPr>
                <w:rFonts w:eastAsiaTheme="minorEastAsia"/>
                <w:bCs/>
                <w:sz w:val="21"/>
                <w:szCs w:val="21"/>
              </w:rPr>
            </w:pPr>
          </w:p>
        </w:tc>
      </w:tr>
      <w:tr w14:paraId="24D3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3DF8FAC3">
            <w:pPr>
              <w:ind w:firstLine="0" w:firstLineChars="0"/>
              <w:jc w:val="center"/>
              <w:rPr>
                <w:rFonts w:eastAsiaTheme="minorEastAsia"/>
                <w:bCs/>
                <w:sz w:val="21"/>
                <w:szCs w:val="21"/>
              </w:rPr>
            </w:pPr>
          </w:p>
        </w:tc>
        <w:tc>
          <w:tcPr>
            <w:tcW w:w="1985" w:type="dxa"/>
            <w:vAlign w:val="center"/>
          </w:tcPr>
          <w:p w14:paraId="13B8EE33">
            <w:pPr>
              <w:ind w:firstLine="0" w:firstLineChars="0"/>
              <w:jc w:val="center"/>
              <w:rPr>
                <w:rFonts w:eastAsiaTheme="minorEastAsia"/>
                <w:bCs/>
                <w:sz w:val="21"/>
                <w:szCs w:val="21"/>
              </w:rPr>
            </w:pPr>
          </w:p>
        </w:tc>
        <w:tc>
          <w:tcPr>
            <w:tcW w:w="2126" w:type="dxa"/>
            <w:vAlign w:val="center"/>
          </w:tcPr>
          <w:p w14:paraId="3896C876">
            <w:pPr>
              <w:ind w:firstLine="0" w:firstLineChars="0"/>
              <w:jc w:val="center"/>
              <w:rPr>
                <w:rFonts w:eastAsiaTheme="minorEastAsia"/>
                <w:bCs/>
                <w:sz w:val="21"/>
                <w:szCs w:val="21"/>
              </w:rPr>
            </w:pPr>
          </w:p>
        </w:tc>
        <w:tc>
          <w:tcPr>
            <w:tcW w:w="1984" w:type="dxa"/>
          </w:tcPr>
          <w:p w14:paraId="0B95179C">
            <w:pPr>
              <w:ind w:firstLine="0" w:firstLineChars="0"/>
              <w:jc w:val="center"/>
              <w:rPr>
                <w:rFonts w:eastAsiaTheme="minorEastAsia"/>
                <w:bCs/>
                <w:sz w:val="21"/>
                <w:szCs w:val="21"/>
              </w:rPr>
            </w:pPr>
          </w:p>
        </w:tc>
        <w:tc>
          <w:tcPr>
            <w:tcW w:w="1137" w:type="dxa"/>
          </w:tcPr>
          <w:p w14:paraId="71B76CBF">
            <w:pPr>
              <w:ind w:firstLine="0" w:firstLineChars="0"/>
              <w:jc w:val="center"/>
              <w:rPr>
                <w:rFonts w:eastAsiaTheme="minorEastAsia"/>
                <w:bCs/>
                <w:sz w:val="21"/>
                <w:szCs w:val="21"/>
              </w:rPr>
            </w:pPr>
          </w:p>
        </w:tc>
        <w:tc>
          <w:tcPr>
            <w:tcW w:w="1137" w:type="dxa"/>
            <w:vAlign w:val="center"/>
          </w:tcPr>
          <w:p w14:paraId="67D54A09">
            <w:pPr>
              <w:ind w:firstLine="0" w:firstLineChars="0"/>
              <w:jc w:val="center"/>
              <w:rPr>
                <w:rFonts w:eastAsiaTheme="minorEastAsia"/>
                <w:bCs/>
                <w:sz w:val="21"/>
                <w:szCs w:val="21"/>
              </w:rPr>
            </w:pPr>
          </w:p>
        </w:tc>
      </w:tr>
      <w:tr w14:paraId="27B8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restart"/>
            <w:vAlign w:val="center"/>
          </w:tcPr>
          <w:p w14:paraId="6E76A35B">
            <w:pPr>
              <w:ind w:firstLine="0" w:firstLineChars="0"/>
              <w:jc w:val="center"/>
              <w:rPr>
                <w:rFonts w:eastAsiaTheme="minorEastAsia"/>
                <w:bCs/>
                <w:sz w:val="21"/>
                <w:szCs w:val="21"/>
              </w:rPr>
            </w:pPr>
            <w:r>
              <w:rPr>
                <w:rFonts w:hint="eastAsia" w:eastAsiaTheme="minorEastAsia"/>
                <w:bCs/>
                <w:sz w:val="21"/>
                <w:szCs w:val="21"/>
              </w:rPr>
              <w:t>性能测试</w:t>
            </w:r>
          </w:p>
        </w:tc>
        <w:tc>
          <w:tcPr>
            <w:tcW w:w="1985" w:type="dxa"/>
            <w:vAlign w:val="center"/>
          </w:tcPr>
          <w:p w14:paraId="5865D098">
            <w:pPr>
              <w:ind w:firstLine="0" w:firstLineChars="0"/>
              <w:jc w:val="center"/>
              <w:rPr>
                <w:rFonts w:eastAsiaTheme="minorEastAsia"/>
                <w:bCs/>
                <w:sz w:val="21"/>
                <w:szCs w:val="21"/>
              </w:rPr>
            </w:pPr>
            <w:r>
              <w:rPr>
                <w:rFonts w:hint="eastAsia" w:eastAsiaTheme="minorEastAsia"/>
                <w:bCs/>
                <w:sz w:val="21"/>
                <w:szCs w:val="21"/>
              </w:rPr>
              <w:t>随机数输出速率</w:t>
            </w:r>
          </w:p>
        </w:tc>
        <w:tc>
          <w:tcPr>
            <w:tcW w:w="2126" w:type="dxa"/>
            <w:vAlign w:val="center"/>
          </w:tcPr>
          <w:p w14:paraId="55003ED8">
            <w:pPr>
              <w:ind w:firstLine="0" w:firstLineChars="0"/>
              <w:jc w:val="center"/>
              <w:rPr>
                <w:rFonts w:eastAsiaTheme="minorEastAsia"/>
                <w:bCs/>
                <w:sz w:val="21"/>
                <w:szCs w:val="21"/>
              </w:rPr>
            </w:pPr>
          </w:p>
        </w:tc>
        <w:tc>
          <w:tcPr>
            <w:tcW w:w="1984" w:type="dxa"/>
          </w:tcPr>
          <w:p w14:paraId="0577C654">
            <w:pPr>
              <w:ind w:firstLine="0" w:firstLineChars="0"/>
              <w:jc w:val="center"/>
              <w:rPr>
                <w:rFonts w:eastAsiaTheme="minorEastAsia"/>
                <w:bCs/>
                <w:sz w:val="21"/>
                <w:szCs w:val="21"/>
              </w:rPr>
            </w:pPr>
          </w:p>
        </w:tc>
        <w:tc>
          <w:tcPr>
            <w:tcW w:w="1137" w:type="dxa"/>
            <w:vMerge w:val="restart"/>
            <w:vAlign w:val="center"/>
          </w:tcPr>
          <w:p w14:paraId="5F004088">
            <w:pPr>
              <w:ind w:firstLine="0" w:firstLineChars="0"/>
              <w:rPr>
                <w:rFonts w:eastAsiaTheme="minorEastAsia"/>
                <w:bCs/>
                <w:sz w:val="21"/>
                <w:szCs w:val="21"/>
              </w:rPr>
            </w:pPr>
            <w:r>
              <w:rPr>
                <w:rFonts w:hint="eastAsia" w:eastAsiaTheme="minorEastAsia"/>
                <w:bCs/>
                <w:sz w:val="21"/>
                <w:szCs w:val="21"/>
              </w:rPr>
              <w:t>性能指标与任务书对应，若任务书未要求，可不做性能测试</w:t>
            </w:r>
          </w:p>
        </w:tc>
        <w:tc>
          <w:tcPr>
            <w:tcW w:w="1137" w:type="dxa"/>
            <w:vAlign w:val="center"/>
          </w:tcPr>
          <w:p w14:paraId="41ECC1ED">
            <w:pPr>
              <w:ind w:firstLine="0" w:firstLineChars="0"/>
              <w:rPr>
                <w:rFonts w:eastAsiaTheme="minorEastAsia"/>
                <w:bCs/>
                <w:sz w:val="21"/>
                <w:szCs w:val="21"/>
              </w:rPr>
            </w:pPr>
          </w:p>
        </w:tc>
      </w:tr>
      <w:tr w14:paraId="56CF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6E3430D6">
            <w:pPr>
              <w:ind w:firstLine="0" w:firstLineChars="0"/>
              <w:jc w:val="center"/>
              <w:rPr>
                <w:rFonts w:eastAsiaTheme="minorEastAsia"/>
                <w:bCs/>
                <w:sz w:val="21"/>
                <w:szCs w:val="21"/>
              </w:rPr>
            </w:pPr>
          </w:p>
        </w:tc>
        <w:tc>
          <w:tcPr>
            <w:tcW w:w="1985" w:type="dxa"/>
            <w:vAlign w:val="center"/>
          </w:tcPr>
          <w:p w14:paraId="63427AAD">
            <w:pPr>
              <w:ind w:firstLine="0" w:firstLineChars="0"/>
              <w:jc w:val="center"/>
              <w:rPr>
                <w:rFonts w:eastAsiaTheme="minorEastAsia"/>
                <w:bCs/>
                <w:sz w:val="21"/>
                <w:szCs w:val="21"/>
              </w:rPr>
            </w:pPr>
            <w:r>
              <w:rPr>
                <w:rFonts w:hint="eastAsia" w:eastAsiaTheme="minorEastAsia"/>
                <w:bCs/>
                <w:sz w:val="21"/>
                <w:szCs w:val="21"/>
              </w:rPr>
              <w:t>前端数据处理速率</w:t>
            </w:r>
          </w:p>
        </w:tc>
        <w:tc>
          <w:tcPr>
            <w:tcW w:w="2126" w:type="dxa"/>
            <w:vAlign w:val="center"/>
          </w:tcPr>
          <w:p w14:paraId="08691F49">
            <w:pPr>
              <w:ind w:firstLine="0" w:firstLineChars="0"/>
              <w:jc w:val="center"/>
              <w:rPr>
                <w:rFonts w:eastAsiaTheme="minorEastAsia"/>
                <w:bCs/>
                <w:sz w:val="21"/>
                <w:szCs w:val="21"/>
              </w:rPr>
            </w:pPr>
          </w:p>
        </w:tc>
        <w:tc>
          <w:tcPr>
            <w:tcW w:w="1984" w:type="dxa"/>
          </w:tcPr>
          <w:p w14:paraId="43E1DE3B">
            <w:pPr>
              <w:ind w:firstLine="0" w:firstLineChars="0"/>
              <w:jc w:val="center"/>
              <w:rPr>
                <w:rFonts w:eastAsiaTheme="minorEastAsia"/>
                <w:bCs/>
                <w:sz w:val="21"/>
                <w:szCs w:val="21"/>
              </w:rPr>
            </w:pPr>
          </w:p>
        </w:tc>
        <w:tc>
          <w:tcPr>
            <w:tcW w:w="1137" w:type="dxa"/>
            <w:vMerge w:val="continue"/>
          </w:tcPr>
          <w:p w14:paraId="4B174570">
            <w:pPr>
              <w:ind w:firstLine="0" w:firstLineChars="0"/>
              <w:jc w:val="center"/>
              <w:rPr>
                <w:rFonts w:eastAsiaTheme="minorEastAsia"/>
                <w:bCs/>
                <w:sz w:val="21"/>
                <w:szCs w:val="21"/>
              </w:rPr>
            </w:pPr>
          </w:p>
        </w:tc>
        <w:tc>
          <w:tcPr>
            <w:tcW w:w="1137" w:type="dxa"/>
            <w:vAlign w:val="center"/>
          </w:tcPr>
          <w:p w14:paraId="35DA1BE5">
            <w:pPr>
              <w:ind w:firstLine="0" w:firstLineChars="0"/>
              <w:jc w:val="center"/>
              <w:rPr>
                <w:rFonts w:eastAsiaTheme="minorEastAsia"/>
                <w:bCs/>
                <w:sz w:val="21"/>
                <w:szCs w:val="21"/>
              </w:rPr>
            </w:pPr>
          </w:p>
        </w:tc>
      </w:tr>
      <w:tr w14:paraId="4DCE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7C5A4EDB">
            <w:pPr>
              <w:ind w:firstLine="0" w:firstLineChars="0"/>
              <w:jc w:val="center"/>
              <w:rPr>
                <w:rFonts w:eastAsiaTheme="minorEastAsia"/>
                <w:bCs/>
                <w:sz w:val="21"/>
                <w:szCs w:val="21"/>
              </w:rPr>
            </w:pPr>
          </w:p>
        </w:tc>
        <w:tc>
          <w:tcPr>
            <w:tcW w:w="1985" w:type="dxa"/>
            <w:vAlign w:val="center"/>
          </w:tcPr>
          <w:p w14:paraId="2F900FB6">
            <w:pPr>
              <w:ind w:firstLine="0" w:firstLineChars="0"/>
              <w:jc w:val="center"/>
              <w:rPr>
                <w:rFonts w:eastAsiaTheme="minorEastAsia"/>
                <w:bCs/>
                <w:sz w:val="21"/>
                <w:szCs w:val="21"/>
              </w:rPr>
            </w:pPr>
            <w:r>
              <w:rPr>
                <w:rFonts w:hint="eastAsia" w:eastAsiaTheme="minorEastAsia"/>
                <w:bCs/>
                <w:sz w:val="21"/>
                <w:szCs w:val="21"/>
              </w:rPr>
              <w:t>基矢比对速率</w:t>
            </w:r>
          </w:p>
        </w:tc>
        <w:tc>
          <w:tcPr>
            <w:tcW w:w="2126" w:type="dxa"/>
            <w:vAlign w:val="center"/>
          </w:tcPr>
          <w:p w14:paraId="44B77F2D">
            <w:pPr>
              <w:ind w:firstLine="0" w:firstLineChars="0"/>
              <w:jc w:val="center"/>
              <w:rPr>
                <w:rFonts w:eastAsiaTheme="minorEastAsia"/>
                <w:bCs/>
                <w:sz w:val="21"/>
                <w:szCs w:val="21"/>
              </w:rPr>
            </w:pPr>
          </w:p>
        </w:tc>
        <w:tc>
          <w:tcPr>
            <w:tcW w:w="1984" w:type="dxa"/>
          </w:tcPr>
          <w:p w14:paraId="4E96B4D1">
            <w:pPr>
              <w:ind w:firstLine="0" w:firstLineChars="0"/>
              <w:jc w:val="center"/>
              <w:rPr>
                <w:rFonts w:eastAsiaTheme="minorEastAsia"/>
                <w:bCs/>
                <w:sz w:val="21"/>
                <w:szCs w:val="21"/>
              </w:rPr>
            </w:pPr>
          </w:p>
        </w:tc>
        <w:tc>
          <w:tcPr>
            <w:tcW w:w="1137" w:type="dxa"/>
            <w:vMerge w:val="continue"/>
          </w:tcPr>
          <w:p w14:paraId="06A39D1B">
            <w:pPr>
              <w:ind w:firstLine="0" w:firstLineChars="0"/>
              <w:jc w:val="center"/>
              <w:rPr>
                <w:rFonts w:eastAsiaTheme="minorEastAsia"/>
                <w:bCs/>
                <w:sz w:val="21"/>
                <w:szCs w:val="21"/>
              </w:rPr>
            </w:pPr>
          </w:p>
        </w:tc>
        <w:tc>
          <w:tcPr>
            <w:tcW w:w="1137" w:type="dxa"/>
            <w:vAlign w:val="center"/>
          </w:tcPr>
          <w:p w14:paraId="6DE0A0AA">
            <w:pPr>
              <w:ind w:firstLine="0" w:firstLineChars="0"/>
              <w:jc w:val="center"/>
              <w:rPr>
                <w:rFonts w:eastAsiaTheme="minorEastAsia"/>
                <w:bCs/>
                <w:sz w:val="21"/>
                <w:szCs w:val="21"/>
              </w:rPr>
            </w:pPr>
          </w:p>
        </w:tc>
      </w:tr>
      <w:tr w14:paraId="559E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1195C24E">
            <w:pPr>
              <w:ind w:firstLine="0" w:firstLineChars="0"/>
              <w:jc w:val="center"/>
              <w:rPr>
                <w:rFonts w:eastAsiaTheme="minorEastAsia"/>
                <w:bCs/>
                <w:sz w:val="21"/>
                <w:szCs w:val="21"/>
              </w:rPr>
            </w:pPr>
          </w:p>
        </w:tc>
        <w:tc>
          <w:tcPr>
            <w:tcW w:w="1985" w:type="dxa"/>
            <w:vAlign w:val="center"/>
          </w:tcPr>
          <w:p w14:paraId="394BEE85">
            <w:pPr>
              <w:ind w:firstLine="0" w:firstLineChars="0"/>
              <w:jc w:val="center"/>
              <w:rPr>
                <w:rFonts w:eastAsiaTheme="minorEastAsia"/>
                <w:bCs/>
                <w:sz w:val="21"/>
                <w:szCs w:val="21"/>
              </w:rPr>
            </w:pPr>
            <w:r>
              <w:rPr>
                <w:rFonts w:hint="eastAsia" w:eastAsiaTheme="minorEastAsia"/>
                <w:bCs/>
                <w:sz w:val="21"/>
                <w:szCs w:val="21"/>
              </w:rPr>
              <w:t>纠错速率</w:t>
            </w:r>
          </w:p>
        </w:tc>
        <w:tc>
          <w:tcPr>
            <w:tcW w:w="2126" w:type="dxa"/>
            <w:vAlign w:val="center"/>
          </w:tcPr>
          <w:p w14:paraId="310A4965">
            <w:pPr>
              <w:ind w:firstLine="0" w:firstLineChars="0"/>
              <w:jc w:val="center"/>
              <w:rPr>
                <w:rFonts w:eastAsiaTheme="minorEastAsia"/>
                <w:bCs/>
                <w:sz w:val="21"/>
                <w:szCs w:val="21"/>
              </w:rPr>
            </w:pPr>
            <w:r>
              <w:rPr>
                <w:rFonts w:eastAsiaTheme="minorEastAsia"/>
                <w:bCs/>
                <w:sz w:val="21"/>
                <w:szCs w:val="21"/>
              </w:rPr>
              <w:t>XN_ERC_01</w:t>
            </w:r>
          </w:p>
        </w:tc>
        <w:tc>
          <w:tcPr>
            <w:tcW w:w="1984" w:type="dxa"/>
          </w:tcPr>
          <w:p w14:paraId="72AE82CD">
            <w:pPr>
              <w:ind w:firstLine="0" w:firstLineChars="0"/>
              <w:jc w:val="center"/>
              <w:rPr>
                <w:rFonts w:eastAsiaTheme="minorEastAsia"/>
                <w:bCs/>
                <w:sz w:val="21"/>
                <w:szCs w:val="21"/>
              </w:rPr>
            </w:pPr>
          </w:p>
        </w:tc>
        <w:tc>
          <w:tcPr>
            <w:tcW w:w="1137" w:type="dxa"/>
            <w:vMerge w:val="continue"/>
          </w:tcPr>
          <w:p w14:paraId="2BDCEDE2">
            <w:pPr>
              <w:ind w:firstLine="0" w:firstLineChars="0"/>
              <w:jc w:val="center"/>
              <w:rPr>
                <w:rFonts w:eastAsiaTheme="minorEastAsia"/>
                <w:bCs/>
                <w:sz w:val="21"/>
                <w:szCs w:val="21"/>
              </w:rPr>
            </w:pPr>
          </w:p>
        </w:tc>
        <w:tc>
          <w:tcPr>
            <w:tcW w:w="1137" w:type="dxa"/>
            <w:vAlign w:val="center"/>
          </w:tcPr>
          <w:p w14:paraId="25FBEE04">
            <w:pPr>
              <w:ind w:firstLine="0" w:firstLineChars="0"/>
              <w:jc w:val="center"/>
              <w:rPr>
                <w:rFonts w:eastAsiaTheme="minorEastAsia"/>
                <w:bCs/>
                <w:sz w:val="21"/>
                <w:szCs w:val="21"/>
              </w:rPr>
            </w:pPr>
          </w:p>
        </w:tc>
      </w:tr>
      <w:tr w14:paraId="649C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43F43693">
            <w:pPr>
              <w:ind w:firstLine="0" w:firstLineChars="0"/>
              <w:jc w:val="center"/>
              <w:rPr>
                <w:rFonts w:eastAsiaTheme="minorEastAsia"/>
                <w:bCs/>
                <w:sz w:val="21"/>
                <w:szCs w:val="21"/>
              </w:rPr>
            </w:pPr>
          </w:p>
        </w:tc>
        <w:tc>
          <w:tcPr>
            <w:tcW w:w="1985" w:type="dxa"/>
            <w:vAlign w:val="center"/>
          </w:tcPr>
          <w:p w14:paraId="0ADE7DE5">
            <w:pPr>
              <w:ind w:firstLine="0" w:firstLineChars="0"/>
              <w:jc w:val="center"/>
              <w:rPr>
                <w:rFonts w:eastAsiaTheme="minorEastAsia"/>
                <w:bCs/>
                <w:sz w:val="21"/>
                <w:szCs w:val="21"/>
              </w:rPr>
            </w:pPr>
            <w:r>
              <w:rPr>
                <w:rFonts w:hint="eastAsia" w:eastAsiaTheme="minorEastAsia"/>
                <w:bCs/>
                <w:sz w:val="21"/>
                <w:szCs w:val="21"/>
              </w:rPr>
              <w:t>信息融合速率</w:t>
            </w:r>
          </w:p>
        </w:tc>
        <w:tc>
          <w:tcPr>
            <w:tcW w:w="2126" w:type="dxa"/>
            <w:vAlign w:val="center"/>
          </w:tcPr>
          <w:p w14:paraId="14908187">
            <w:pPr>
              <w:ind w:firstLine="0" w:firstLineChars="0"/>
              <w:jc w:val="center"/>
              <w:rPr>
                <w:rFonts w:eastAsiaTheme="minorEastAsia"/>
                <w:bCs/>
                <w:sz w:val="21"/>
                <w:szCs w:val="21"/>
              </w:rPr>
            </w:pPr>
          </w:p>
        </w:tc>
        <w:tc>
          <w:tcPr>
            <w:tcW w:w="1984" w:type="dxa"/>
          </w:tcPr>
          <w:p w14:paraId="06C5C887">
            <w:pPr>
              <w:ind w:firstLine="0" w:firstLineChars="0"/>
              <w:jc w:val="center"/>
              <w:rPr>
                <w:rFonts w:eastAsiaTheme="minorEastAsia"/>
                <w:bCs/>
                <w:sz w:val="21"/>
                <w:szCs w:val="21"/>
              </w:rPr>
            </w:pPr>
          </w:p>
        </w:tc>
        <w:tc>
          <w:tcPr>
            <w:tcW w:w="1137" w:type="dxa"/>
            <w:vMerge w:val="continue"/>
          </w:tcPr>
          <w:p w14:paraId="6CAA8429">
            <w:pPr>
              <w:ind w:firstLine="0" w:firstLineChars="0"/>
              <w:jc w:val="center"/>
              <w:rPr>
                <w:rFonts w:eastAsiaTheme="minorEastAsia"/>
                <w:bCs/>
                <w:sz w:val="21"/>
                <w:szCs w:val="21"/>
              </w:rPr>
            </w:pPr>
          </w:p>
        </w:tc>
        <w:tc>
          <w:tcPr>
            <w:tcW w:w="1137" w:type="dxa"/>
            <w:vAlign w:val="center"/>
          </w:tcPr>
          <w:p w14:paraId="516B5599">
            <w:pPr>
              <w:ind w:firstLine="0" w:firstLineChars="0"/>
              <w:jc w:val="center"/>
              <w:rPr>
                <w:rFonts w:eastAsiaTheme="minorEastAsia"/>
                <w:bCs/>
                <w:sz w:val="21"/>
                <w:szCs w:val="21"/>
              </w:rPr>
            </w:pPr>
          </w:p>
        </w:tc>
      </w:tr>
      <w:tr w14:paraId="6A4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75BC9529">
            <w:pPr>
              <w:ind w:firstLine="0" w:firstLineChars="0"/>
              <w:jc w:val="center"/>
              <w:rPr>
                <w:rFonts w:eastAsiaTheme="minorEastAsia"/>
                <w:bCs/>
                <w:sz w:val="21"/>
                <w:szCs w:val="21"/>
              </w:rPr>
            </w:pPr>
          </w:p>
        </w:tc>
        <w:tc>
          <w:tcPr>
            <w:tcW w:w="1985" w:type="dxa"/>
            <w:vAlign w:val="center"/>
          </w:tcPr>
          <w:p w14:paraId="5EB33264">
            <w:pPr>
              <w:ind w:firstLine="0" w:firstLineChars="0"/>
              <w:jc w:val="center"/>
              <w:rPr>
                <w:rFonts w:eastAsiaTheme="minorEastAsia"/>
                <w:bCs/>
                <w:sz w:val="21"/>
                <w:szCs w:val="21"/>
              </w:rPr>
            </w:pPr>
            <w:r>
              <w:rPr>
                <w:rFonts w:hint="eastAsia" w:eastAsiaTheme="minorEastAsia"/>
                <w:bCs/>
                <w:sz w:val="21"/>
                <w:szCs w:val="21"/>
              </w:rPr>
              <w:t>保密增强速率</w:t>
            </w:r>
          </w:p>
        </w:tc>
        <w:tc>
          <w:tcPr>
            <w:tcW w:w="2126" w:type="dxa"/>
            <w:vAlign w:val="center"/>
          </w:tcPr>
          <w:p w14:paraId="1BA100C5">
            <w:pPr>
              <w:ind w:firstLine="0" w:firstLineChars="0"/>
              <w:jc w:val="center"/>
              <w:rPr>
                <w:rFonts w:eastAsiaTheme="minorEastAsia"/>
                <w:bCs/>
                <w:sz w:val="21"/>
                <w:szCs w:val="21"/>
              </w:rPr>
            </w:pPr>
          </w:p>
        </w:tc>
        <w:tc>
          <w:tcPr>
            <w:tcW w:w="1984" w:type="dxa"/>
          </w:tcPr>
          <w:p w14:paraId="0AA74243">
            <w:pPr>
              <w:ind w:firstLine="0" w:firstLineChars="0"/>
              <w:jc w:val="center"/>
              <w:rPr>
                <w:rFonts w:eastAsiaTheme="minorEastAsia"/>
                <w:bCs/>
                <w:sz w:val="21"/>
                <w:szCs w:val="21"/>
              </w:rPr>
            </w:pPr>
          </w:p>
        </w:tc>
        <w:tc>
          <w:tcPr>
            <w:tcW w:w="1137" w:type="dxa"/>
            <w:vMerge w:val="continue"/>
          </w:tcPr>
          <w:p w14:paraId="4DA5BCC3">
            <w:pPr>
              <w:ind w:firstLine="0" w:firstLineChars="0"/>
              <w:jc w:val="center"/>
              <w:rPr>
                <w:rFonts w:eastAsiaTheme="minorEastAsia"/>
                <w:bCs/>
                <w:sz w:val="21"/>
                <w:szCs w:val="21"/>
              </w:rPr>
            </w:pPr>
          </w:p>
        </w:tc>
        <w:tc>
          <w:tcPr>
            <w:tcW w:w="1137" w:type="dxa"/>
            <w:vAlign w:val="center"/>
          </w:tcPr>
          <w:p w14:paraId="5EE34F6D">
            <w:pPr>
              <w:ind w:firstLine="0" w:firstLineChars="0"/>
              <w:jc w:val="center"/>
              <w:rPr>
                <w:rFonts w:eastAsiaTheme="minorEastAsia"/>
                <w:bCs/>
                <w:sz w:val="21"/>
                <w:szCs w:val="21"/>
              </w:rPr>
            </w:pPr>
          </w:p>
        </w:tc>
      </w:tr>
      <w:tr w14:paraId="0612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5" w:type="dxa"/>
            <w:vMerge w:val="continue"/>
            <w:vAlign w:val="center"/>
          </w:tcPr>
          <w:p w14:paraId="4DBD79C1">
            <w:pPr>
              <w:ind w:firstLine="0" w:firstLineChars="0"/>
              <w:jc w:val="center"/>
              <w:rPr>
                <w:rFonts w:eastAsiaTheme="minorEastAsia"/>
                <w:bCs/>
                <w:sz w:val="21"/>
                <w:szCs w:val="21"/>
              </w:rPr>
            </w:pPr>
          </w:p>
        </w:tc>
        <w:tc>
          <w:tcPr>
            <w:tcW w:w="1985" w:type="dxa"/>
            <w:vAlign w:val="center"/>
          </w:tcPr>
          <w:p w14:paraId="78F4C810">
            <w:pPr>
              <w:ind w:firstLine="0" w:firstLineChars="0"/>
              <w:jc w:val="center"/>
              <w:rPr>
                <w:rFonts w:eastAsiaTheme="minorEastAsia"/>
                <w:bCs/>
                <w:sz w:val="21"/>
                <w:szCs w:val="21"/>
              </w:rPr>
            </w:pPr>
          </w:p>
        </w:tc>
        <w:tc>
          <w:tcPr>
            <w:tcW w:w="2126" w:type="dxa"/>
            <w:vAlign w:val="center"/>
          </w:tcPr>
          <w:p w14:paraId="61ABFDAE">
            <w:pPr>
              <w:ind w:firstLine="0" w:firstLineChars="0"/>
              <w:jc w:val="center"/>
              <w:rPr>
                <w:rFonts w:eastAsiaTheme="minorEastAsia"/>
                <w:bCs/>
                <w:sz w:val="21"/>
                <w:szCs w:val="21"/>
              </w:rPr>
            </w:pPr>
          </w:p>
        </w:tc>
        <w:tc>
          <w:tcPr>
            <w:tcW w:w="1984" w:type="dxa"/>
          </w:tcPr>
          <w:p w14:paraId="1E2FDD65">
            <w:pPr>
              <w:ind w:firstLine="0" w:firstLineChars="0"/>
              <w:jc w:val="center"/>
              <w:rPr>
                <w:rFonts w:eastAsiaTheme="minorEastAsia"/>
                <w:bCs/>
                <w:sz w:val="21"/>
                <w:szCs w:val="21"/>
              </w:rPr>
            </w:pPr>
          </w:p>
        </w:tc>
        <w:tc>
          <w:tcPr>
            <w:tcW w:w="1137" w:type="dxa"/>
            <w:vMerge w:val="continue"/>
          </w:tcPr>
          <w:p w14:paraId="2D4D35B9">
            <w:pPr>
              <w:ind w:firstLine="0" w:firstLineChars="0"/>
              <w:jc w:val="center"/>
              <w:rPr>
                <w:rFonts w:eastAsiaTheme="minorEastAsia"/>
                <w:bCs/>
                <w:sz w:val="21"/>
                <w:szCs w:val="21"/>
              </w:rPr>
            </w:pPr>
          </w:p>
        </w:tc>
        <w:tc>
          <w:tcPr>
            <w:tcW w:w="1137" w:type="dxa"/>
            <w:vAlign w:val="center"/>
          </w:tcPr>
          <w:p w14:paraId="113D9DA8">
            <w:pPr>
              <w:ind w:firstLine="0" w:firstLineChars="0"/>
              <w:jc w:val="center"/>
              <w:rPr>
                <w:rFonts w:eastAsiaTheme="minorEastAsia"/>
                <w:bCs/>
                <w:sz w:val="21"/>
                <w:szCs w:val="21"/>
              </w:rPr>
            </w:pPr>
          </w:p>
        </w:tc>
      </w:tr>
    </w:tbl>
    <w:p w14:paraId="66D9C47E">
      <w:pPr>
        <w:ind w:firstLine="0" w:firstLineChars="0"/>
      </w:pPr>
    </w:p>
    <w:p w14:paraId="5029CDC1">
      <w:pPr>
        <w:pStyle w:val="2"/>
        <w:ind w:left="284"/>
      </w:pPr>
      <w:bookmarkStart w:id="5" w:name="_Toc193825131"/>
      <w:r>
        <w:rPr>
          <w:rFonts w:hint="eastAsia"/>
        </w:rPr>
        <w:t>测试内容</w:t>
      </w:r>
      <w:bookmarkEnd w:id="5"/>
    </w:p>
    <w:p w14:paraId="6EC73895">
      <w:pPr>
        <w:pStyle w:val="108"/>
        <w:ind w:left="340" w:firstLine="0" w:firstLineChars="0"/>
      </w:pPr>
      <w:bookmarkStart w:id="6" w:name="_Toc193825132"/>
      <w:r>
        <w:rPr>
          <w:rFonts w:hint="eastAsia"/>
        </w:rPr>
        <w:t>功能测试</w:t>
      </w:r>
      <w:bookmarkEnd w:id="6"/>
    </w:p>
    <w:p w14:paraId="6BD2934E">
      <w:pPr>
        <w:pStyle w:val="109"/>
        <w:ind w:left="340" w:firstLine="360"/>
      </w:pPr>
      <w:bookmarkStart w:id="7" w:name="_Toc193825133"/>
      <w:r>
        <w:rPr>
          <w:rFonts w:hint="eastAsia"/>
        </w:rPr>
        <w:t>纠错模块</w:t>
      </w:r>
      <w:bookmarkEnd w:id="7"/>
    </w:p>
    <w:tbl>
      <w:tblPr>
        <w:tblStyle w:val="33"/>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289"/>
        <w:gridCol w:w="1276"/>
        <w:gridCol w:w="2937"/>
      </w:tblGrid>
      <w:tr w14:paraId="2EB4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0869F5D3">
            <w:pPr>
              <w:spacing w:after="120"/>
              <w:ind w:firstLine="0" w:firstLineChars="0"/>
              <w:rPr>
                <w:b/>
                <w:sz w:val="21"/>
                <w:szCs w:val="21"/>
              </w:rPr>
            </w:pPr>
            <w:r>
              <w:rPr>
                <w:rFonts w:hint="eastAsia"/>
                <w:b/>
                <w:sz w:val="21"/>
                <w:szCs w:val="21"/>
              </w:rPr>
              <w:t>用例名称</w:t>
            </w:r>
          </w:p>
        </w:tc>
        <w:tc>
          <w:tcPr>
            <w:tcW w:w="3289" w:type="dxa"/>
            <w:shd w:val="clear" w:color="auto" w:fill="auto"/>
            <w:vAlign w:val="center"/>
          </w:tcPr>
          <w:p w14:paraId="4187571F">
            <w:pPr>
              <w:spacing w:after="120"/>
              <w:ind w:firstLine="0" w:firstLineChars="0"/>
              <w:rPr>
                <w:sz w:val="21"/>
                <w:szCs w:val="21"/>
              </w:rPr>
            </w:pPr>
            <w:r>
              <w:rPr>
                <w:rFonts w:hint="eastAsia"/>
                <w:sz w:val="21"/>
                <w:szCs w:val="21"/>
              </w:rPr>
              <w:t>密钥纠错功能</w:t>
            </w:r>
          </w:p>
        </w:tc>
        <w:tc>
          <w:tcPr>
            <w:tcW w:w="1276" w:type="dxa"/>
            <w:shd w:val="clear" w:color="auto" w:fill="auto"/>
            <w:vAlign w:val="center"/>
          </w:tcPr>
          <w:p w14:paraId="0026280B">
            <w:pPr>
              <w:spacing w:after="120"/>
              <w:ind w:firstLine="0" w:firstLineChars="0"/>
              <w:rPr>
                <w:sz w:val="21"/>
                <w:szCs w:val="21"/>
              </w:rPr>
            </w:pPr>
            <w:r>
              <w:rPr>
                <w:rFonts w:hint="eastAsia"/>
                <w:b/>
                <w:sz w:val="21"/>
                <w:szCs w:val="21"/>
              </w:rPr>
              <w:t>用例标识</w:t>
            </w:r>
          </w:p>
        </w:tc>
        <w:tc>
          <w:tcPr>
            <w:tcW w:w="2937" w:type="dxa"/>
            <w:shd w:val="clear" w:color="auto" w:fill="auto"/>
            <w:vAlign w:val="center"/>
          </w:tcPr>
          <w:p w14:paraId="64085513">
            <w:pPr>
              <w:spacing w:after="120"/>
              <w:ind w:firstLine="0" w:firstLineChars="0"/>
              <w:rPr>
                <w:sz w:val="21"/>
                <w:szCs w:val="21"/>
              </w:rPr>
            </w:pPr>
            <w:r>
              <w:rPr>
                <w:rFonts w:eastAsiaTheme="minorEastAsia"/>
                <w:bCs/>
                <w:sz w:val="21"/>
                <w:szCs w:val="21"/>
              </w:rPr>
              <w:t>GN_ERC_01</w:t>
            </w:r>
          </w:p>
        </w:tc>
      </w:tr>
      <w:tr w14:paraId="5D88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6382EFF0">
            <w:pPr>
              <w:spacing w:after="120"/>
              <w:ind w:firstLine="0" w:firstLineChars="0"/>
              <w:rPr>
                <w:b/>
                <w:sz w:val="21"/>
                <w:szCs w:val="21"/>
              </w:rPr>
            </w:pPr>
            <w:r>
              <w:rPr>
                <w:rFonts w:hint="eastAsia"/>
                <w:b/>
                <w:sz w:val="21"/>
                <w:szCs w:val="21"/>
              </w:rPr>
              <w:t>用例说明</w:t>
            </w:r>
          </w:p>
        </w:tc>
        <w:tc>
          <w:tcPr>
            <w:tcW w:w="7502" w:type="dxa"/>
            <w:gridSpan w:val="3"/>
            <w:shd w:val="clear" w:color="auto" w:fill="auto"/>
            <w:vAlign w:val="center"/>
          </w:tcPr>
          <w:p w14:paraId="313BC885">
            <w:pPr>
              <w:spacing w:after="120"/>
              <w:ind w:firstLine="0" w:firstLineChars="0"/>
              <w:rPr>
                <w:sz w:val="21"/>
                <w:szCs w:val="21"/>
              </w:rPr>
            </w:pPr>
            <w:r>
              <w:rPr>
                <w:rFonts w:hint="eastAsia"/>
                <w:sz w:val="21"/>
                <w:szCs w:val="21"/>
              </w:rPr>
              <w:t>测试密钥纠错功能是否正常</w:t>
            </w:r>
          </w:p>
        </w:tc>
      </w:tr>
      <w:tr w14:paraId="195D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84" w:type="dxa"/>
            <w:shd w:val="clear" w:color="auto" w:fill="auto"/>
            <w:vAlign w:val="center"/>
          </w:tcPr>
          <w:p w14:paraId="51EDF21F">
            <w:pPr>
              <w:spacing w:after="120"/>
              <w:ind w:firstLine="0" w:firstLineChars="0"/>
              <w:rPr>
                <w:sz w:val="21"/>
                <w:szCs w:val="21"/>
              </w:rPr>
            </w:pPr>
            <w:r>
              <w:rPr>
                <w:rFonts w:hint="eastAsia"/>
                <w:b/>
                <w:sz w:val="21"/>
                <w:szCs w:val="21"/>
              </w:rPr>
              <w:t>测试步骤</w:t>
            </w:r>
          </w:p>
        </w:tc>
        <w:tc>
          <w:tcPr>
            <w:tcW w:w="7502" w:type="dxa"/>
            <w:gridSpan w:val="3"/>
            <w:shd w:val="clear" w:color="auto" w:fill="auto"/>
            <w:vAlign w:val="center"/>
          </w:tcPr>
          <w:p w14:paraId="429E8686">
            <w:pPr>
              <w:ind w:firstLine="0" w:firstLineChars="0"/>
              <w:rPr>
                <w:sz w:val="21"/>
                <w:szCs w:val="21"/>
              </w:rPr>
            </w:pPr>
            <w:r>
              <w:rPr>
                <w:rFonts w:hint="eastAsia"/>
                <w:sz w:val="21"/>
                <w:szCs w:val="21"/>
              </w:rPr>
              <w:t>1、搭建仿真环境；</w:t>
            </w:r>
          </w:p>
          <w:p w14:paraId="655CC187">
            <w:pPr>
              <w:ind w:firstLine="0" w:firstLineChars="0"/>
              <w:rPr>
                <w:sz w:val="21"/>
                <w:szCs w:val="21"/>
              </w:rPr>
            </w:pPr>
            <w:r>
              <w:rPr>
                <w:rFonts w:hint="eastAsia"/>
                <w:sz w:val="21"/>
                <w:szCs w:val="21"/>
              </w:rPr>
              <w:t>2、编写testbench，根据设计文档约定的数据格式产生纠错输入数据；</w:t>
            </w:r>
          </w:p>
          <w:p w14:paraId="2FE21E3D">
            <w:pPr>
              <w:ind w:firstLine="0" w:firstLineChars="0"/>
              <w:rPr>
                <w:sz w:val="21"/>
                <w:szCs w:val="21"/>
              </w:rPr>
            </w:pPr>
            <w:r>
              <w:rPr>
                <w:rFonts w:hint="eastAsia"/>
                <w:sz w:val="21"/>
                <w:szCs w:val="21"/>
              </w:rPr>
              <w:t>3、分析各子模块输入输出、内部关键信号、状态机跳转是否与设计相符；</w:t>
            </w:r>
          </w:p>
          <w:p w14:paraId="306E7A7C">
            <w:pPr>
              <w:ind w:firstLine="0" w:firstLineChars="0"/>
              <w:rPr>
                <w:sz w:val="21"/>
                <w:szCs w:val="21"/>
              </w:rPr>
            </w:pPr>
            <w:r>
              <w:rPr>
                <w:rFonts w:hint="eastAsia"/>
                <w:sz w:val="21"/>
                <w:szCs w:val="21"/>
              </w:rPr>
              <w:t>4、分析纠后密钥是否按设计要求的数据格式输出。</w:t>
            </w:r>
          </w:p>
        </w:tc>
      </w:tr>
      <w:tr w14:paraId="38C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84" w:type="dxa"/>
            <w:shd w:val="clear" w:color="auto" w:fill="auto"/>
            <w:vAlign w:val="center"/>
          </w:tcPr>
          <w:p w14:paraId="3C533AEC">
            <w:pPr>
              <w:spacing w:after="120"/>
              <w:ind w:firstLine="0" w:firstLineChars="0"/>
              <w:rPr>
                <w:b/>
                <w:sz w:val="21"/>
                <w:szCs w:val="21"/>
              </w:rPr>
            </w:pPr>
            <w:r>
              <w:rPr>
                <w:rFonts w:hint="eastAsia"/>
                <w:b/>
                <w:sz w:val="21"/>
                <w:szCs w:val="21"/>
              </w:rPr>
              <w:t>合格判据</w:t>
            </w:r>
          </w:p>
        </w:tc>
        <w:tc>
          <w:tcPr>
            <w:tcW w:w="7502" w:type="dxa"/>
            <w:gridSpan w:val="3"/>
            <w:shd w:val="clear" w:color="auto" w:fill="auto"/>
            <w:vAlign w:val="center"/>
          </w:tcPr>
          <w:p w14:paraId="60084826">
            <w:pPr>
              <w:spacing w:after="120"/>
              <w:ind w:firstLine="0" w:firstLineChars="0"/>
              <w:rPr>
                <w:sz w:val="21"/>
                <w:szCs w:val="21"/>
              </w:rPr>
            </w:pPr>
            <w:r>
              <w:rPr>
                <w:rFonts w:hint="eastAsia"/>
                <w:sz w:val="21"/>
                <w:szCs w:val="21"/>
              </w:rPr>
              <w:t>密钥输入输出功能正常，数据格式符合要求，且两端纠后密钥一致。</w:t>
            </w:r>
          </w:p>
        </w:tc>
      </w:tr>
      <w:tr w14:paraId="22A2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384" w:type="dxa"/>
            <w:shd w:val="clear" w:color="auto" w:fill="auto"/>
            <w:vAlign w:val="center"/>
          </w:tcPr>
          <w:p w14:paraId="6F1AFC5E">
            <w:pPr>
              <w:spacing w:after="120"/>
              <w:ind w:firstLine="0" w:firstLineChars="0"/>
              <w:rPr>
                <w:b/>
                <w:bCs/>
                <w:sz w:val="21"/>
                <w:szCs w:val="21"/>
              </w:rPr>
            </w:pPr>
            <w:r>
              <w:rPr>
                <w:rFonts w:hint="eastAsia"/>
                <w:b/>
                <w:bCs/>
                <w:sz w:val="21"/>
                <w:szCs w:val="21"/>
              </w:rPr>
              <w:t>测试数据</w:t>
            </w:r>
          </w:p>
        </w:tc>
        <w:tc>
          <w:tcPr>
            <w:tcW w:w="7502" w:type="dxa"/>
            <w:gridSpan w:val="3"/>
            <w:shd w:val="clear" w:color="auto" w:fill="auto"/>
            <w:vAlign w:val="center"/>
          </w:tcPr>
          <w:p w14:paraId="760135E0">
            <w:pPr>
              <w:ind w:firstLine="0" w:firstLineChars="0"/>
              <w:rPr>
                <w:sz w:val="21"/>
                <w:szCs w:val="21"/>
              </w:rPr>
            </w:pPr>
            <w:r>
              <w:rPr>
                <w:rFonts w:hint="eastAsia"/>
                <w:sz w:val="21"/>
                <w:szCs w:val="21"/>
              </w:rPr>
              <w:t>1、按照概要设计，纠错模块接收基矢比对后的筛后密钥数据帧，输入数据格式如下图：</w:t>
            </w:r>
          </w:p>
          <w:p w14:paraId="7FD4DDC3">
            <w:pPr>
              <w:ind w:firstLine="0" w:firstLineChars="0"/>
            </w:pPr>
            <w:r>
              <w:object>
                <v:shape id="_x0000_i1026" o:spt="75" type="#_x0000_t75" style="height:75.75pt;width:363.15pt;" o:ole="t" filled="f" o:preferrelative="t" stroked="f" coordsize="21600,21600">
                  <v:path/>
                  <v:fill on="f" focussize="0,0"/>
                  <v:stroke on="f" joinstyle="miter"/>
                  <v:imagedata r:id="rId16" o:title=""/>
                  <o:lock v:ext="edit" aspectratio="t"/>
                  <w10:wrap type="none"/>
                  <w10:anchorlock/>
                </v:shape>
                <o:OLEObject Type="Embed" ProgID="Visio.Drawing.15" ShapeID="_x0000_i1026" DrawAspect="Content" ObjectID="_1468075725" r:id="rId15">
                  <o:LockedField>false</o:LockedField>
                </o:OLEObject>
              </w:object>
            </w:r>
          </w:p>
          <w:p w14:paraId="286A579F">
            <w:pPr>
              <w:ind w:firstLine="0" w:firstLineChars="0"/>
              <w:rPr>
                <w:rFonts w:ascii="宋体" w:hAnsi="宋体"/>
                <w:sz w:val="21"/>
                <w:szCs w:val="21"/>
              </w:rPr>
            </w:pPr>
            <w:r>
              <w:rPr>
                <w:rFonts w:ascii="宋体" w:hAnsi="宋体"/>
                <w:sz w:val="21"/>
                <w:szCs w:val="21"/>
              </w:rPr>
              <w:t>t</w:t>
            </w:r>
            <w:r>
              <w:rPr>
                <w:rFonts w:hint="eastAsia" w:ascii="宋体" w:hAnsi="宋体"/>
                <w:sz w:val="21"/>
                <w:szCs w:val="21"/>
              </w:rPr>
              <w:t>estbench按照上述数据格式产生基矢比对后的筛后密钥数据（包括基矢、密钥、错误率信息等），仿真结果如下，纠错模块输入数据与设计文档时序一致。</w:t>
            </w:r>
          </w:p>
          <w:p w14:paraId="1F56C312">
            <w:pPr>
              <w:ind w:firstLine="0" w:firstLineChars="0"/>
            </w:pPr>
            <w:r>
              <w:drawing>
                <wp:inline distT="0" distB="0" distL="0" distR="0">
                  <wp:extent cx="4626610" cy="24130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4626610" cy="241300"/>
                          </a:xfrm>
                          <a:prstGeom prst="rect">
                            <a:avLst/>
                          </a:prstGeom>
                        </pic:spPr>
                      </pic:pic>
                    </a:graphicData>
                  </a:graphic>
                </wp:inline>
              </w:drawing>
            </w:r>
          </w:p>
          <w:p w14:paraId="0CD310AB">
            <w:pPr>
              <w:ind w:firstLine="0" w:firstLineChars="0"/>
            </w:pPr>
            <w:r>
              <w:drawing>
                <wp:inline distT="0" distB="0" distL="0" distR="0">
                  <wp:extent cx="4626610" cy="502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4626610" cy="502285"/>
                          </a:xfrm>
                          <a:prstGeom prst="rect">
                            <a:avLst/>
                          </a:prstGeom>
                        </pic:spPr>
                      </pic:pic>
                    </a:graphicData>
                  </a:graphic>
                </wp:inline>
              </w:drawing>
            </w:r>
          </w:p>
          <w:p w14:paraId="334D279B">
            <w:pPr>
              <w:spacing w:after="120"/>
              <w:ind w:firstLine="0" w:firstLineChars="0"/>
              <w:rPr>
                <w:rFonts w:ascii="宋体" w:hAnsi="宋体"/>
                <w:sz w:val="21"/>
                <w:szCs w:val="21"/>
              </w:rPr>
            </w:pPr>
            <w:r>
              <w:rPr>
                <w:rFonts w:hint="eastAsia"/>
                <w:sz w:val="21"/>
                <w:szCs w:val="21"/>
              </w:rPr>
              <w:t>2、</w:t>
            </w:r>
            <w:r>
              <w:rPr>
                <w:rFonts w:hint="eastAsia" w:ascii="宋体" w:hAnsi="宋体"/>
                <w:sz w:val="21"/>
                <w:szCs w:val="21"/>
              </w:rPr>
              <w:t>整个纠错流程受控于纠错控制模块（</w:t>
            </w:r>
            <w:r>
              <w:rPr>
                <w:rFonts w:ascii="宋体" w:hAnsi="宋体"/>
                <w:sz w:val="21"/>
                <w:szCs w:val="21"/>
              </w:rPr>
              <w:t>mst_ctrl</w:t>
            </w:r>
            <w:r>
              <w:rPr>
                <w:rFonts w:hint="eastAsia" w:ascii="宋体" w:hAnsi="宋体"/>
                <w:sz w:val="21"/>
                <w:szCs w:val="21"/>
              </w:rPr>
              <w:t>），包括筛后密钥数据导入、奇偶校验、汉明纠错、数据交织、C</w:t>
            </w:r>
            <w:r>
              <w:rPr>
                <w:rFonts w:ascii="宋体" w:hAnsi="宋体"/>
                <w:sz w:val="21"/>
                <w:szCs w:val="21"/>
              </w:rPr>
              <w:t>RC</w:t>
            </w:r>
            <w:r>
              <w:rPr>
                <w:rFonts w:hint="eastAsia" w:ascii="宋体" w:hAnsi="宋体"/>
                <w:sz w:val="21"/>
                <w:szCs w:val="21"/>
              </w:rPr>
              <w:t>比对、密钥输出等，如下图所示，其中r</w:t>
            </w:r>
            <w:r>
              <w:rPr>
                <w:rFonts w:ascii="宋体" w:hAnsi="宋体"/>
                <w:sz w:val="21"/>
                <w:szCs w:val="21"/>
              </w:rPr>
              <w:t>ecv_ready/recv_done</w:t>
            </w:r>
            <w:r>
              <w:rPr>
                <w:rFonts w:hint="eastAsia" w:ascii="宋体" w:hAnsi="宋体"/>
                <w:sz w:val="21"/>
                <w:szCs w:val="21"/>
              </w:rPr>
              <w:t>为筛后密钥数据输入控制信号，pc_cal_req/pc_cal_grant为奇偶校验控制信号，hm_ecc_req/hm_ecc_grant为汉明纠错控制信号，crc_cal_req/crc_cal_grant为C</w:t>
            </w:r>
            <w:r>
              <w:rPr>
                <w:rFonts w:ascii="宋体" w:hAnsi="宋体"/>
                <w:sz w:val="21"/>
                <w:szCs w:val="21"/>
              </w:rPr>
              <w:t>RC</w:t>
            </w:r>
            <w:r>
              <w:rPr>
                <w:rFonts w:hint="eastAsia" w:ascii="宋体" w:hAnsi="宋体"/>
                <w:sz w:val="21"/>
                <w:szCs w:val="21"/>
              </w:rPr>
              <w:t>比对控制信号,intlv_req/intlv_grant为数据交织控制信号，output_req/output_grant为纠后密钥输出控制信号。</w:t>
            </w:r>
          </w:p>
          <w:p w14:paraId="008422A7">
            <w:pPr>
              <w:spacing w:after="120"/>
              <w:ind w:firstLine="0" w:firstLineChars="0"/>
              <w:rPr>
                <w:sz w:val="21"/>
                <w:szCs w:val="21"/>
              </w:rPr>
            </w:pPr>
            <w:r>
              <w:drawing>
                <wp:inline distT="0" distB="0" distL="0" distR="0">
                  <wp:extent cx="4626610" cy="61023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626610" cy="610235"/>
                          </a:xfrm>
                          <a:prstGeom prst="rect">
                            <a:avLst/>
                          </a:prstGeom>
                        </pic:spPr>
                      </pic:pic>
                    </a:graphicData>
                  </a:graphic>
                </wp:inline>
              </w:drawing>
            </w:r>
          </w:p>
          <w:p w14:paraId="614D62DE">
            <w:pPr>
              <w:spacing w:after="120"/>
              <w:ind w:firstLine="0" w:firstLineChars="0"/>
              <w:rPr>
                <w:sz w:val="21"/>
                <w:szCs w:val="21"/>
              </w:rPr>
            </w:pPr>
            <w:r>
              <w:rPr>
                <w:rFonts w:hint="eastAsia"/>
                <w:sz w:val="21"/>
                <w:szCs w:val="21"/>
              </w:rPr>
              <w:t>纠错控制模块状态机跳转如下，状态机依次分别为idle、get_stg、get_pc_cmp、get_crc_cal、wait_fbk、get_intlv、round_done、output_key、int_gen、rest，系统启动后，两端纠错控制模块开始控制原始密钥接收，根据纠错迭代次数，输出段长信息和存储控制字，接收最终的密钥一致性比对结果，控制密钥输出。</w:t>
            </w:r>
          </w:p>
          <w:p w14:paraId="59DEB5A6">
            <w:pPr>
              <w:spacing w:after="120"/>
              <w:ind w:firstLine="0" w:firstLineChars="0"/>
              <w:rPr>
                <w:sz w:val="21"/>
                <w:szCs w:val="21"/>
              </w:rPr>
            </w:pPr>
            <w:r>
              <w:drawing>
                <wp:inline distT="0" distB="0" distL="0" distR="0">
                  <wp:extent cx="4626610" cy="71247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4626610" cy="712470"/>
                          </a:xfrm>
                          <a:prstGeom prst="rect">
                            <a:avLst/>
                          </a:prstGeom>
                        </pic:spPr>
                      </pic:pic>
                    </a:graphicData>
                  </a:graphic>
                </wp:inline>
              </w:drawing>
            </w:r>
          </w:p>
          <w:p w14:paraId="1958DF3B">
            <w:pPr>
              <w:spacing w:after="120"/>
              <w:ind w:firstLine="0" w:firstLineChars="0"/>
              <w:rPr>
                <w:rFonts w:ascii="宋体" w:hAnsi="宋体"/>
                <w:sz w:val="21"/>
                <w:szCs w:val="21"/>
              </w:rPr>
            </w:pPr>
            <w:r>
              <w:rPr>
                <w:rFonts w:hint="eastAsia"/>
                <w:sz w:val="21"/>
                <w:szCs w:val="21"/>
              </w:rPr>
              <w:t>3、</w:t>
            </w:r>
            <w:r>
              <w:rPr>
                <w:rFonts w:hint="eastAsia" w:ascii="宋体" w:hAnsi="宋体"/>
                <w:sz w:val="21"/>
                <w:szCs w:val="21"/>
              </w:rPr>
              <w:t>筛后密钥数据输入后，由纠错控制模块（</w:t>
            </w:r>
            <w:r>
              <w:rPr>
                <w:rFonts w:ascii="宋体" w:hAnsi="宋体"/>
                <w:sz w:val="21"/>
                <w:szCs w:val="21"/>
              </w:rPr>
              <w:t>mst_ctrl</w:t>
            </w:r>
            <w:r>
              <w:rPr>
                <w:rFonts w:hint="eastAsia" w:ascii="宋体" w:hAnsi="宋体"/>
                <w:sz w:val="21"/>
                <w:szCs w:val="21"/>
              </w:rPr>
              <w:t>）控制，筛后密钥数据输入控制模块（</w:t>
            </w:r>
            <w:r>
              <w:rPr>
                <w:rFonts w:ascii="宋体" w:hAnsi="宋体"/>
                <w:sz w:val="21"/>
                <w:szCs w:val="21"/>
              </w:rPr>
              <w:t>SiftedKeyImporter</w:t>
            </w:r>
            <w:r>
              <w:rPr>
                <w:rFonts w:hint="eastAsia" w:ascii="宋体" w:hAnsi="宋体"/>
                <w:sz w:val="21"/>
                <w:szCs w:val="21"/>
              </w:rPr>
              <w:t>）根据设计的数据格式进行数据拆分写入主</w:t>
            </w:r>
            <w:r>
              <w:rPr>
                <w:rFonts w:ascii="宋体" w:hAnsi="宋体"/>
                <w:sz w:val="21"/>
                <w:szCs w:val="21"/>
              </w:rPr>
              <w:t>RAM</w:t>
            </w:r>
            <w:r>
              <w:rPr>
                <w:rFonts w:hint="eastAsia" w:ascii="宋体" w:hAnsi="宋体"/>
                <w:sz w:val="21"/>
                <w:szCs w:val="21"/>
              </w:rPr>
              <w:t>控制器，即将原始的数据帧按照字段大小拆分为基矢存储区、密钥存储区、信息存储区三个区域，通过主</w:t>
            </w:r>
            <w:r>
              <w:rPr>
                <w:rFonts w:ascii="宋体" w:hAnsi="宋体"/>
                <w:sz w:val="21"/>
                <w:szCs w:val="21"/>
              </w:rPr>
              <w:t>RAM</w:t>
            </w:r>
            <w:r>
              <w:rPr>
                <w:rFonts w:hint="eastAsia" w:ascii="宋体" w:hAnsi="宋体"/>
                <w:sz w:val="21"/>
                <w:szCs w:val="21"/>
              </w:rPr>
              <w:t>总线仲裁模块分别写入同一</w:t>
            </w:r>
            <w:r>
              <w:rPr>
                <w:rFonts w:ascii="宋体" w:hAnsi="宋体"/>
                <w:sz w:val="21"/>
                <w:szCs w:val="21"/>
              </w:rPr>
              <w:t>RAM</w:t>
            </w:r>
            <w:r>
              <w:rPr>
                <w:rFonts w:hint="eastAsia" w:ascii="宋体" w:hAnsi="宋体"/>
                <w:sz w:val="21"/>
                <w:szCs w:val="21"/>
              </w:rPr>
              <w:t>的不同地址空间。其中SK_SRAMWREN/SK_SRAMWData/SK_SRAMADDR为密钥存储信号组、BS_SRAMWREN/BS_SRAMWData/BS_SRAMADDR为基矢存储信号组、INFO_SRAMWREN/INFO_SRAMWDATA/INFO_SRAMADDR为信息存储信号组。</w:t>
            </w:r>
          </w:p>
          <w:p w14:paraId="4B834505">
            <w:pPr>
              <w:spacing w:after="120"/>
              <w:ind w:firstLine="0" w:firstLineChars="0"/>
              <w:rPr>
                <w:sz w:val="21"/>
                <w:szCs w:val="21"/>
              </w:rPr>
            </w:pPr>
            <w:r>
              <w:drawing>
                <wp:inline distT="0" distB="0" distL="0" distR="0">
                  <wp:extent cx="4626610" cy="67310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4626610" cy="673100"/>
                          </a:xfrm>
                          <a:prstGeom prst="rect">
                            <a:avLst/>
                          </a:prstGeom>
                        </pic:spPr>
                      </pic:pic>
                    </a:graphicData>
                  </a:graphic>
                </wp:inline>
              </w:drawing>
            </w:r>
          </w:p>
          <w:p w14:paraId="0B391AAE">
            <w:pPr>
              <w:spacing w:after="120"/>
              <w:ind w:firstLine="0" w:firstLineChars="0"/>
              <w:rPr>
                <w:rFonts w:ascii="宋体" w:hAnsi="宋体"/>
                <w:sz w:val="21"/>
                <w:szCs w:val="21"/>
              </w:rPr>
            </w:pPr>
            <w:r>
              <w:rPr>
                <w:rFonts w:hint="eastAsia" w:ascii="宋体" w:hAnsi="宋体"/>
                <w:sz w:val="21"/>
                <w:szCs w:val="21"/>
              </w:rPr>
              <w:t>主</w:t>
            </w:r>
            <w:r>
              <w:rPr>
                <w:rFonts w:ascii="宋体" w:hAnsi="宋体"/>
                <w:sz w:val="21"/>
                <w:szCs w:val="21"/>
              </w:rPr>
              <w:t>RAM</w:t>
            </w:r>
            <w:r>
              <w:rPr>
                <w:rFonts w:hint="eastAsia" w:ascii="宋体" w:hAnsi="宋体"/>
                <w:sz w:val="21"/>
                <w:szCs w:val="21"/>
              </w:rPr>
              <w:t>总线仲裁模块根据纠错控制模块输出的控制字对数据进行读写控制。</w:t>
            </w:r>
          </w:p>
          <w:p w14:paraId="2C6FA2F7">
            <w:pPr>
              <w:spacing w:after="120"/>
              <w:ind w:firstLine="0" w:firstLineChars="0"/>
              <w:rPr>
                <w:sz w:val="21"/>
                <w:szCs w:val="21"/>
              </w:rPr>
            </w:pPr>
            <w:r>
              <w:rPr>
                <w:rFonts w:hint="eastAsia" w:ascii="宋体" w:hAnsi="宋体"/>
                <w:sz w:val="21"/>
                <w:szCs w:val="21"/>
              </w:rPr>
              <w:t>4、</w:t>
            </w:r>
            <w:r>
              <w:rPr>
                <w:rFonts w:hint="eastAsia"/>
                <w:sz w:val="21"/>
                <w:szCs w:val="21"/>
              </w:rPr>
              <w:t>密钥源数据是以16bit进行存储，在考虑整体原理时，将所有密钥按先后顺序串在一起考虑。下图是段长15时的情况，源密钥串每15bit计算1bit的奇偶校验码。待计算出所有源密钥的奇偶校验码后（</w:t>
            </w:r>
            <w:r>
              <w:rPr>
                <w:sz w:val="21"/>
                <w:szCs w:val="21"/>
              </w:rPr>
              <w:t>pc_cal</w:t>
            </w:r>
            <w:r>
              <w:rPr>
                <w:rFonts w:hint="eastAsia"/>
                <w:sz w:val="21"/>
                <w:szCs w:val="21"/>
              </w:rPr>
              <w:t>模块），把校验码组成若干个16bit的定长数据发往对端，末尾不足15bit的数据不参与奇偶校验。在奇偶校验发送到Alice后，Alice需要计算本端的奇偶校验并与接收到的校验值进行对比（</w:t>
            </w:r>
            <w:r>
              <w:rPr>
                <w:sz w:val="21"/>
                <w:szCs w:val="21"/>
              </w:rPr>
              <w:t>pc_cmp</w:t>
            </w:r>
            <w:r>
              <w:rPr>
                <w:rFonts w:hint="eastAsia"/>
                <w:sz w:val="21"/>
                <w:szCs w:val="21"/>
              </w:rPr>
              <w:t>模块），如果某段的校验值不一致，则记录此段号。Alice端通过内部RAM（命名为SlaveRAM）记录此信息，深度为65536，用最高地址记录出错的分段总数目，然后用从0地址开始每个地址记录一个出错的分段号，地址FFFF记录错误总段数。此RAM的读接口连接到汉明纠错模块。</w:t>
            </w:r>
          </w:p>
          <w:p w14:paraId="0D00E83A">
            <w:pPr>
              <w:spacing w:after="120"/>
              <w:ind w:firstLine="0" w:firstLineChars="0"/>
              <w:rPr>
                <w:sz w:val="21"/>
                <w:szCs w:val="21"/>
              </w:rPr>
            </w:pPr>
            <w:r>
              <w:drawing>
                <wp:inline distT="0" distB="0" distL="0" distR="0">
                  <wp:extent cx="4626610" cy="72517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4626610" cy="725170"/>
                          </a:xfrm>
                          <a:prstGeom prst="rect">
                            <a:avLst/>
                          </a:prstGeom>
                        </pic:spPr>
                      </pic:pic>
                    </a:graphicData>
                  </a:graphic>
                </wp:inline>
              </w:drawing>
            </w:r>
          </w:p>
          <w:p w14:paraId="17CBA7E3">
            <w:pPr>
              <w:spacing w:after="120"/>
              <w:ind w:firstLine="0" w:firstLineChars="0"/>
              <w:rPr>
                <w:sz w:val="21"/>
                <w:szCs w:val="21"/>
              </w:rPr>
            </w:pPr>
            <w:r>
              <w:drawing>
                <wp:inline distT="0" distB="0" distL="0" distR="0">
                  <wp:extent cx="4626610" cy="7645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4626610" cy="764540"/>
                          </a:xfrm>
                          <a:prstGeom prst="rect">
                            <a:avLst/>
                          </a:prstGeom>
                        </pic:spPr>
                      </pic:pic>
                    </a:graphicData>
                  </a:graphic>
                </wp:inline>
              </w:drawing>
            </w:r>
          </w:p>
          <w:p w14:paraId="141D9F8E">
            <w:pPr>
              <w:spacing w:after="120"/>
              <w:ind w:firstLine="0" w:firstLineChars="0"/>
              <w:rPr>
                <w:sz w:val="21"/>
                <w:szCs w:val="21"/>
              </w:rPr>
            </w:pPr>
            <w:r>
              <w:rPr>
                <w:rFonts w:hint="eastAsia"/>
                <w:sz w:val="21"/>
                <w:szCs w:val="21"/>
              </w:rPr>
              <w:t>每次进行奇偶校验计算时，更新因为奇偶校验导致的泄漏量：</w:t>
            </w:r>
          </w:p>
          <w:p w14:paraId="2871CA3E">
            <w:pPr>
              <w:spacing w:after="120"/>
              <w:ind w:firstLine="0" w:firstLineChars="0"/>
              <w:rPr>
                <w:sz w:val="21"/>
                <w:szCs w:val="21"/>
              </w:rPr>
            </w:pPr>
            <w:r>
              <w:drawing>
                <wp:inline distT="0" distB="0" distL="0" distR="0">
                  <wp:extent cx="4626610" cy="25527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4626610" cy="255270"/>
                          </a:xfrm>
                          <a:prstGeom prst="rect">
                            <a:avLst/>
                          </a:prstGeom>
                        </pic:spPr>
                      </pic:pic>
                    </a:graphicData>
                  </a:graphic>
                </wp:inline>
              </w:drawing>
            </w:r>
          </w:p>
          <w:p w14:paraId="535130B9">
            <w:pPr>
              <w:spacing w:after="120"/>
              <w:ind w:firstLine="0" w:firstLineChars="0"/>
              <w:rPr>
                <w:sz w:val="21"/>
                <w:szCs w:val="21"/>
              </w:rPr>
            </w:pPr>
            <w:r>
              <w:rPr>
                <w:rFonts w:hint="eastAsia"/>
                <w:sz w:val="21"/>
                <w:szCs w:val="21"/>
              </w:rPr>
              <w:t>5、当奇偶校验错误时，Alice端流程控制会启动汉明计算模块（</w:t>
            </w:r>
            <w:r>
              <w:rPr>
                <w:sz w:val="21"/>
                <w:szCs w:val="21"/>
              </w:rPr>
              <w:t>Hanming_cal</w:t>
            </w:r>
            <w:r>
              <w:rPr>
                <w:rFonts w:hint="eastAsia"/>
                <w:sz w:val="21"/>
                <w:szCs w:val="21"/>
              </w:rPr>
              <w:t>模块），此模块从RAM中依次读取奇偶出错的对应分段索引号，并由此分段索引号和段长索引取出原始密钥数据段，对数据进行汉明计算得到汉明码，如下图：</w:t>
            </w:r>
          </w:p>
          <w:p w14:paraId="5DAB3269">
            <w:pPr>
              <w:spacing w:after="120"/>
              <w:ind w:firstLine="0" w:firstLineChars="0"/>
              <w:rPr>
                <w:sz w:val="21"/>
                <w:szCs w:val="21"/>
              </w:rPr>
            </w:pPr>
            <w:r>
              <w:drawing>
                <wp:inline distT="0" distB="0" distL="0" distR="0">
                  <wp:extent cx="4626610" cy="333375"/>
                  <wp:effectExtent l="0" t="0" r="254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4626610" cy="333375"/>
                          </a:xfrm>
                          <a:prstGeom prst="rect">
                            <a:avLst/>
                          </a:prstGeom>
                        </pic:spPr>
                      </pic:pic>
                    </a:graphicData>
                  </a:graphic>
                </wp:inline>
              </w:drawing>
            </w:r>
          </w:p>
          <w:p w14:paraId="1875748F">
            <w:pPr>
              <w:spacing w:after="120"/>
              <w:ind w:firstLine="0" w:firstLineChars="0"/>
              <w:rPr>
                <w:sz w:val="21"/>
                <w:szCs w:val="21"/>
              </w:rPr>
            </w:pPr>
            <w:r>
              <w:rPr>
                <w:rFonts w:hint="eastAsia"/>
                <w:sz w:val="21"/>
                <w:szCs w:val="21"/>
              </w:rPr>
              <w:t>同时，Alice会把总错误段数和出错的段号及汉明码封装发往Bob端。</w:t>
            </w:r>
          </w:p>
          <w:p w14:paraId="2D254E7E">
            <w:pPr>
              <w:spacing w:after="120"/>
              <w:ind w:firstLine="0" w:firstLineChars="0"/>
              <w:rPr>
                <w:sz w:val="21"/>
                <w:szCs w:val="21"/>
              </w:rPr>
            </w:pPr>
            <w:r>
              <w:rPr>
                <w:rFonts w:hint="eastAsia"/>
                <w:sz w:val="21"/>
                <w:szCs w:val="21"/>
              </w:rPr>
              <w:t>Bob接收到汉明数据包后，首先根据纠错段长和出错索引号索引到本端的出错码元，经汉明计算得到Bob端的汉明码，然后把Alice和Bob两端的汉明码进行异或计算得到出错的位置（</w:t>
            </w:r>
            <w:r>
              <w:rPr>
                <w:sz w:val="21"/>
                <w:szCs w:val="21"/>
              </w:rPr>
              <w:t>hm_ecc</w:t>
            </w:r>
            <w:r>
              <w:rPr>
                <w:rFonts w:hint="eastAsia"/>
                <w:sz w:val="21"/>
                <w:szCs w:val="21"/>
              </w:rPr>
              <w:t>模块），如下图所示。把该位置数据反转即完成了汉明纠错（这期间需要根据对端送过来的出错索引段号和段长确认Bit错所在字的地址、出错段数据bit首地址和bit错在所在字中的位置）</w:t>
            </w:r>
          </w:p>
          <w:p w14:paraId="2FAA5438">
            <w:pPr>
              <w:spacing w:after="120"/>
              <w:ind w:firstLine="0" w:firstLineChars="0"/>
              <w:rPr>
                <w:sz w:val="21"/>
                <w:szCs w:val="21"/>
              </w:rPr>
            </w:pPr>
            <w:r>
              <w:drawing>
                <wp:inline distT="0" distB="0" distL="0" distR="0">
                  <wp:extent cx="4626610" cy="549275"/>
                  <wp:effectExtent l="0" t="0" r="254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6"/>
                          <a:stretch>
                            <a:fillRect/>
                          </a:stretch>
                        </pic:blipFill>
                        <pic:spPr>
                          <a:xfrm>
                            <a:off x="0" y="0"/>
                            <a:ext cx="4626610" cy="549275"/>
                          </a:xfrm>
                          <a:prstGeom prst="rect">
                            <a:avLst/>
                          </a:prstGeom>
                        </pic:spPr>
                      </pic:pic>
                    </a:graphicData>
                  </a:graphic>
                </wp:inline>
              </w:drawing>
            </w:r>
          </w:p>
          <w:p w14:paraId="5A2B0742">
            <w:pPr>
              <w:spacing w:after="120"/>
              <w:ind w:firstLine="0" w:firstLineChars="0"/>
              <w:rPr>
                <w:sz w:val="21"/>
                <w:szCs w:val="21"/>
              </w:rPr>
            </w:pPr>
            <w:r>
              <w:rPr>
                <w:rFonts w:hint="eastAsia"/>
                <w:sz w:val="21"/>
                <w:szCs w:val="21"/>
              </w:rPr>
              <w:t>6、一轮纠错处理结束后，需要对整体数据进行一次交织处理（</w:t>
            </w:r>
            <w:r>
              <w:rPr>
                <w:sz w:val="21"/>
                <w:szCs w:val="21"/>
              </w:rPr>
              <w:t>DataInterleaver</w:t>
            </w:r>
            <w:r>
              <w:rPr>
                <w:rFonts w:hint="eastAsia"/>
                <w:sz w:val="21"/>
                <w:szCs w:val="21"/>
              </w:rPr>
              <w:t>模块）。首先交织功能模块会从原始密钥存储区连续读取17个数据，把读到的第一个数据寄存，然后根据双方约定的随机处理方式将第一个数据的第15到第0bit，依次和下面读出的16个数据进行随机置换，被置换出的16个1bit数据拼接成16bit作为第17个数据。然后再把交织后的17个数据写回原来的第一个数据对应的地址中。如此为一个处理单元。假设当前共有N个数据，那么会重复执行N次处理单元。第一个处理单元的首个读地址是从0开始的，紧后的16个数据的地址是按照约定方式随机生成的，接下来的每个处理单元中的首个读地址均在前一个处理单元的首个读地址递增，即第一个处理单元首地址为0，第二个处理单元首地址为1…，这样保证了所有原始数据都会得到处理。每个处理单元占用38个时钟周期。</w:t>
            </w:r>
          </w:p>
          <w:p w14:paraId="7D046D97">
            <w:pPr>
              <w:spacing w:after="120"/>
              <w:ind w:firstLine="0" w:firstLineChars="0"/>
              <w:rPr>
                <w:sz w:val="21"/>
                <w:szCs w:val="21"/>
              </w:rPr>
            </w:pPr>
            <w:r>
              <w:drawing>
                <wp:inline distT="0" distB="0" distL="0" distR="0">
                  <wp:extent cx="4626610" cy="99250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7"/>
                          <a:stretch>
                            <a:fillRect/>
                          </a:stretch>
                        </pic:blipFill>
                        <pic:spPr>
                          <a:xfrm>
                            <a:off x="0" y="0"/>
                            <a:ext cx="4626610" cy="992505"/>
                          </a:xfrm>
                          <a:prstGeom prst="rect">
                            <a:avLst/>
                          </a:prstGeom>
                        </pic:spPr>
                      </pic:pic>
                    </a:graphicData>
                  </a:graphic>
                </wp:inline>
              </w:drawing>
            </w:r>
          </w:p>
          <w:p w14:paraId="1D08793C">
            <w:pPr>
              <w:spacing w:after="120"/>
              <w:ind w:firstLine="0" w:firstLineChars="0"/>
              <w:rPr>
                <w:sz w:val="21"/>
                <w:szCs w:val="21"/>
              </w:rPr>
            </w:pPr>
            <w:r>
              <w:drawing>
                <wp:inline distT="0" distB="0" distL="0" distR="0">
                  <wp:extent cx="4626610" cy="497205"/>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8"/>
                          <a:stretch>
                            <a:fillRect/>
                          </a:stretch>
                        </pic:blipFill>
                        <pic:spPr>
                          <a:xfrm>
                            <a:off x="0" y="0"/>
                            <a:ext cx="4626610" cy="497205"/>
                          </a:xfrm>
                          <a:prstGeom prst="rect">
                            <a:avLst/>
                          </a:prstGeom>
                        </pic:spPr>
                      </pic:pic>
                    </a:graphicData>
                  </a:graphic>
                </wp:inline>
              </w:drawing>
            </w:r>
          </w:p>
          <w:p w14:paraId="58366C34">
            <w:pPr>
              <w:spacing w:after="120"/>
              <w:ind w:firstLine="0" w:firstLineChars="0"/>
              <w:rPr>
                <w:sz w:val="21"/>
                <w:szCs w:val="21"/>
              </w:rPr>
            </w:pPr>
            <w:r>
              <w:rPr>
                <w:rFonts w:hint="eastAsia"/>
                <w:sz w:val="21"/>
                <w:szCs w:val="21"/>
              </w:rPr>
              <w:t>7、纠错过程通过基矢和对应的密钥来统计不同基矢对应的真实错误率。定义3个存储区间，分别为密钥存储区、基矢存储区和不同基矢对应的key翻转次数。在进行数据交织过程中，该3个存储空间的对应地址读写操作需保持一致。</w:t>
            </w:r>
          </w:p>
          <w:p w14:paraId="02736C7B">
            <w:pPr>
              <w:spacing w:after="120"/>
              <w:ind w:firstLine="0" w:firstLineChars="0"/>
              <w:rPr>
                <w:sz w:val="21"/>
                <w:szCs w:val="21"/>
              </w:rPr>
            </w:pPr>
            <w:r>
              <w:rPr>
                <w:rFonts w:hint="eastAsia"/>
                <w:sz w:val="21"/>
                <w:szCs w:val="21"/>
              </w:rPr>
              <w:t>密钥与基矢导入时，统计对应基矢总数，即分母。密钥输出时，统计对应基矢密钥翻转次数，根据密钥翻转结果，统计对应基矢真实错误数量。</w:t>
            </w:r>
          </w:p>
          <w:p w14:paraId="19BAA58D">
            <w:pPr>
              <w:spacing w:after="120"/>
              <w:ind w:firstLine="0" w:firstLineChars="0"/>
              <w:rPr>
                <w:sz w:val="21"/>
                <w:szCs w:val="21"/>
              </w:rPr>
            </w:pPr>
            <w:r>
              <w:drawing>
                <wp:inline distT="0" distB="0" distL="0" distR="0">
                  <wp:extent cx="4626610" cy="198564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4626610" cy="1985645"/>
                          </a:xfrm>
                          <a:prstGeom prst="rect">
                            <a:avLst/>
                          </a:prstGeom>
                        </pic:spPr>
                      </pic:pic>
                    </a:graphicData>
                  </a:graphic>
                </wp:inline>
              </w:drawing>
            </w:r>
          </w:p>
          <w:p w14:paraId="0CAD7B9F">
            <w:pPr>
              <w:spacing w:after="120"/>
              <w:ind w:firstLine="0" w:firstLineChars="0"/>
              <w:rPr>
                <w:sz w:val="21"/>
                <w:szCs w:val="21"/>
              </w:rPr>
            </w:pPr>
            <w:r>
              <w:rPr>
                <w:rFonts w:hint="eastAsia"/>
                <w:sz w:val="21"/>
                <w:szCs w:val="21"/>
              </w:rPr>
              <w:t>根据仿真结果，4态的平均错误为1</w:t>
            </w:r>
            <w:r>
              <w:rPr>
                <w:sz w:val="21"/>
                <w:szCs w:val="21"/>
              </w:rPr>
              <w:t>.998%</w:t>
            </w:r>
            <w:r>
              <w:rPr>
                <w:rFonts w:hint="eastAsia"/>
                <w:sz w:val="21"/>
                <w:szCs w:val="21"/>
              </w:rPr>
              <w:t>，</w:t>
            </w:r>
          </w:p>
          <w:p w14:paraId="4979F736">
            <w:pPr>
              <w:spacing w:after="120"/>
              <w:ind w:firstLine="0" w:firstLineChars="0"/>
              <w:rPr>
                <w:sz w:val="21"/>
                <w:szCs w:val="21"/>
              </w:rPr>
            </w:pPr>
            <w:r>
              <w:drawing>
                <wp:inline distT="0" distB="0" distL="0" distR="0">
                  <wp:extent cx="4626610" cy="73088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0"/>
                          <a:stretch>
                            <a:fillRect/>
                          </a:stretch>
                        </pic:blipFill>
                        <pic:spPr>
                          <a:xfrm>
                            <a:off x="0" y="0"/>
                            <a:ext cx="4626610" cy="730885"/>
                          </a:xfrm>
                          <a:prstGeom prst="rect">
                            <a:avLst/>
                          </a:prstGeom>
                        </pic:spPr>
                      </pic:pic>
                    </a:graphicData>
                  </a:graphic>
                </wp:inline>
              </w:drawing>
            </w:r>
          </w:p>
          <w:p w14:paraId="10FD08EE">
            <w:pPr>
              <w:spacing w:after="120"/>
              <w:ind w:firstLine="0" w:firstLineChars="0"/>
              <w:rPr>
                <w:sz w:val="21"/>
                <w:szCs w:val="21"/>
              </w:rPr>
            </w:pPr>
            <w:r>
              <w:rPr>
                <w:rFonts w:hint="eastAsia"/>
                <w:sz w:val="21"/>
                <w:szCs w:val="21"/>
              </w:rPr>
              <w:t>这也与test</w:t>
            </w:r>
            <w:r>
              <w:rPr>
                <w:sz w:val="21"/>
                <w:szCs w:val="21"/>
              </w:rPr>
              <w:t>bench</w:t>
            </w:r>
            <w:r>
              <w:rPr>
                <w:rFonts w:hint="eastAsia"/>
                <w:sz w:val="21"/>
                <w:szCs w:val="21"/>
              </w:rPr>
              <w:t>测试用例中约定的错误率吻合，flag为1的比例为2</w:t>
            </w:r>
            <w:r>
              <w:rPr>
                <w:sz w:val="21"/>
                <w:szCs w:val="21"/>
              </w:rPr>
              <w:t>%</w:t>
            </w:r>
            <w:r>
              <w:rPr>
                <w:rFonts w:hint="eastAsia"/>
                <w:sz w:val="21"/>
                <w:szCs w:val="21"/>
              </w:rPr>
              <w:t>，该flag与sk（筛后密钥）异或，得到实际输入到纠错模块的sk（含2</w:t>
            </w:r>
            <w:r>
              <w:rPr>
                <w:sz w:val="21"/>
                <w:szCs w:val="21"/>
              </w:rPr>
              <w:t>%</w:t>
            </w:r>
            <w:r>
              <w:rPr>
                <w:rFonts w:hint="eastAsia"/>
                <w:sz w:val="21"/>
                <w:szCs w:val="21"/>
              </w:rPr>
              <w:t>错误率）。</w:t>
            </w:r>
          </w:p>
          <w:p w14:paraId="4A62947C">
            <w:pPr>
              <w:spacing w:after="120"/>
              <w:ind w:firstLine="0" w:firstLineChars="0"/>
              <w:rPr>
                <w:sz w:val="21"/>
                <w:szCs w:val="21"/>
              </w:rPr>
            </w:pPr>
            <w:r>
              <w:drawing>
                <wp:inline distT="0" distB="0" distL="0" distR="0">
                  <wp:extent cx="2673985" cy="1080135"/>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1"/>
                          <a:stretch>
                            <a:fillRect/>
                          </a:stretch>
                        </pic:blipFill>
                        <pic:spPr>
                          <a:xfrm>
                            <a:off x="0" y="0"/>
                            <a:ext cx="2689273" cy="1086635"/>
                          </a:xfrm>
                          <a:prstGeom prst="rect">
                            <a:avLst/>
                          </a:prstGeom>
                        </pic:spPr>
                      </pic:pic>
                    </a:graphicData>
                  </a:graphic>
                </wp:inline>
              </w:drawing>
            </w:r>
            <w:r>
              <w:drawing>
                <wp:inline distT="0" distB="0" distL="0" distR="0">
                  <wp:extent cx="4626610" cy="122047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32"/>
                          <a:stretch>
                            <a:fillRect/>
                          </a:stretch>
                        </pic:blipFill>
                        <pic:spPr>
                          <a:xfrm>
                            <a:off x="0" y="0"/>
                            <a:ext cx="4626610" cy="1220470"/>
                          </a:xfrm>
                          <a:prstGeom prst="rect">
                            <a:avLst/>
                          </a:prstGeom>
                        </pic:spPr>
                      </pic:pic>
                    </a:graphicData>
                  </a:graphic>
                </wp:inline>
              </w:drawing>
            </w:r>
          </w:p>
          <w:p w14:paraId="55309A7E">
            <w:pPr>
              <w:spacing w:after="120"/>
              <w:ind w:firstLine="0" w:firstLineChars="0"/>
              <w:rPr>
                <w:sz w:val="21"/>
                <w:szCs w:val="21"/>
              </w:rPr>
            </w:pPr>
            <w:r>
              <w:rPr>
                <w:sz w:val="21"/>
                <w:szCs w:val="21"/>
              </w:rPr>
              <w:t>8</w:t>
            </w:r>
            <w:r>
              <w:rPr>
                <w:rFonts w:hint="eastAsia"/>
                <w:sz w:val="21"/>
                <w:szCs w:val="21"/>
              </w:rPr>
              <w:t>、奇偶比对过程中若无奇偶校验码错误，进入密钥一致性比对。此时，Alice端计算内部纠错完成密钥的CRC值，并将CRC值组帧传给Bob。</w:t>
            </w:r>
          </w:p>
          <w:p w14:paraId="61B74431">
            <w:pPr>
              <w:spacing w:after="120"/>
              <w:ind w:firstLine="0" w:firstLineChars="0"/>
              <w:rPr>
                <w:sz w:val="21"/>
                <w:szCs w:val="21"/>
              </w:rPr>
            </w:pPr>
            <w:r>
              <w:drawing>
                <wp:inline distT="0" distB="0" distL="0" distR="0">
                  <wp:extent cx="4626610" cy="38735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3"/>
                          <a:stretch>
                            <a:fillRect/>
                          </a:stretch>
                        </pic:blipFill>
                        <pic:spPr>
                          <a:xfrm>
                            <a:off x="0" y="0"/>
                            <a:ext cx="4626610" cy="387350"/>
                          </a:xfrm>
                          <a:prstGeom prst="rect">
                            <a:avLst/>
                          </a:prstGeom>
                        </pic:spPr>
                      </pic:pic>
                    </a:graphicData>
                  </a:graphic>
                </wp:inline>
              </w:drawing>
            </w:r>
          </w:p>
          <w:p w14:paraId="404D9333">
            <w:pPr>
              <w:spacing w:after="120"/>
              <w:ind w:firstLine="0" w:firstLineChars="0"/>
              <w:rPr>
                <w:sz w:val="21"/>
                <w:szCs w:val="21"/>
              </w:rPr>
            </w:pPr>
            <w:r>
              <w:rPr>
                <w:rFonts w:hint="eastAsia"/>
                <w:sz w:val="21"/>
                <w:szCs w:val="21"/>
              </w:rPr>
              <w:t>Bob接收到Alice传递过来的CRC值，与本地的计算结果进行比对，并将比对结果返回给Alice。纠错控制模块根据返回结果，输出密钥和对应的信息，如下图所示：</w:t>
            </w:r>
          </w:p>
          <w:p w14:paraId="3803DAC3">
            <w:pPr>
              <w:spacing w:after="120"/>
              <w:ind w:firstLine="0" w:firstLineChars="0"/>
              <w:rPr>
                <w:sz w:val="21"/>
                <w:szCs w:val="21"/>
              </w:rPr>
            </w:pPr>
            <w:r>
              <w:drawing>
                <wp:inline distT="0" distB="0" distL="0" distR="0">
                  <wp:extent cx="4626610" cy="71247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34"/>
                          <a:stretch>
                            <a:fillRect/>
                          </a:stretch>
                        </pic:blipFill>
                        <pic:spPr>
                          <a:xfrm>
                            <a:off x="0" y="0"/>
                            <a:ext cx="4626610" cy="712470"/>
                          </a:xfrm>
                          <a:prstGeom prst="rect">
                            <a:avLst/>
                          </a:prstGeom>
                        </pic:spPr>
                      </pic:pic>
                    </a:graphicData>
                  </a:graphic>
                </wp:inline>
              </w:drawing>
            </w:r>
          </w:p>
          <w:p w14:paraId="5875D89E">
            <w:pPr>
              <w:spacing w:after="120"/>
              <w:ind w:firstLine="0" w:firstLineChars="0"/>
              <w:rPr>
                <w:sz w:val="21"/>
                <w:szCs w:val="21"/>
              </w:rPr>
            </w:pPr>
            <w:r>
              <w:rPr>
                <w:rFonts w:hint="eastAsia"/>
                <w:sz w:val="21"/>
                <w:szCs w:val="21"/>
              </w:rPr>
              <w:t>9、密钥输出模块接收纠错控制模块的密钥输出使能信号和进行纠错核协处理的CK输出控制模块的CK输出请求信号，根据纠错状进行密钥输出。若纠错失败，密钥输出模块直接给到纠错控制模块关闭响应，给到CK输出控制模块响应。纠错成功的情况下，密钥输出模块组帧输出纠后密钥，同步输出对应密钥信息，将预估的各基矢错误率替换成真实错误率，统计奇偶和汉明纠错交互过程中信息量，输出数据格式如下所示。</w:t>
            </w:r>
          </w:p>
          <w:p w14:paraId="013E0F02">
            <w:pPr>
              <w:spacing w:after="120"/>
              <w:ind w:firstLine="0" w:firstLineChars="0"/>
            </w:pPr>
            <w:r>
              <w:object>
                <v:shape id="_x0000_i1027" o:spt="75" type="#_x0000_t75" style="height:279.85pt;width:238.55pt;" o:ole="t" filled="f" o:preferrelative="t" stroked="f" coordsize="21600,21600">
                  <v:path/>
                  <v:fill on="f" focussize="0,0"/>
                  <v:stroke on="f" joinstyle="miter"/>
                  <v:imagedata r:id="rId36" o:title=""/>
                  <o:lock v:ext="edit" aspectratio="t"/>
                  <w10:wrap type="none"/>
                  <w10:anchorlock/>
                </v:shape>
                <o:OLEObject Type="Embed" ProgID="Visio.Drawing.15" ShapeID="_x0000_i1027" DrawAspect="Content" ObjectID="_1468075726" r:id="rId35">
                  <o:LockedField>false</o:LockedField>
                </o:OLEObject>
              </w:object>
            </w:r>
          </w:p>
          <w:p w14:paraId="68008FD4">
            <w:pPr>
              <w:spacing w:after="120"/>
              <w:ind w:firstLine="0" w:firstLineChars="0"/>
              <w:rPr>
                <w:sz w:val="21"/>
                <w:szCs w:val="21"/>
              </w:rPr>
            </w:pPr>
            <w:r>
              <w:rPr>
                <w:rFonts w:hint="eastAsia"/>
              </w:rPr>
              <w:t>密钥按照上述格式输出：</w:t>
            </w:r>
          </w:p>
          <w:p w14:paraId="5797AF34">
            <w:pPr>
              <w:spacing w:after="120"/>
              <w:ind w:firstLine="0" w:firstLineChars="0"/>
              <w:rPr>
                <w:sz w:val="21"/>
                <w:szCs w:val="21"/>
              </w:rPr>
            </w:pPr>
            <w:r>
              <w:drawing>
                <wp:inline distT="0" distB="0" distL="0" distR="0">
                  <wp:extent cx="4626610" cy="1606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37"/>
                          <a:stretch>
                            <a:fillRect/>
                          </a:stretch>
                        </pic:blipFill>
                        <pic:spPr>
                          <a:xfrm>
                            <a:off x="0" y="0"/>
                            <a:ext cx="4626610" cy="160655"/>
                          </a:xfrm>
                          <a:prstGeom prst="rect">
                            <a:avLst/>
                          </a:prstGeom>
                        </pic:spPr>
                      </pic:pic>
                    </a:graphicData>
                  </a:graphic>
                </wp:inline>
              </w:drawing>
            </w:r>
          </w:p>
          <w:p w14:paraId="5509B594">
            <w:pPr>
              <w:spacing w:after="120"/>
              <w:ind w:firstLine="0" w:firstLineChars="0"/>
              <w:rPr>
                <w:sz w:val="21"/>
                <w:szCs w:val="21"/>
              </w:rPr>
            </w:pPr>
            <w:r>
              <w:rPr>
                <w:rFonts w:hint="eastAsia"/>
                <w:sz w:val="21"/>
                <w:szCs w:val="21"/>
              </w:rPr>
              <w:t>1</w:t>
            </w:r>
            <w:r>
              <w:rPr>
                <w:sz w:val="21"/>
                <w:szCs w:val="21"/>
              </w:rPr>
              <w:t>0</w:t>
            </w:r>
            <w:r>
              <w:rPr>
                <w:rFonts w:hint="eastAsia"/>
                <w:sz w:val="21"/>
                <w:szCs w:val="21"/>
              </w:rPr>
              <w:t>、在纠错过程中，奇偶校验码、汉明纠错码和密钥一致性比对等信息需要通过网络进行交互，单元测试时，网络发送帧与网络接收帧直连。下图是网络发送帧组帧（</w:t>
            </w:r>
            <w:r>
              <w:rPr>
                <w:sz w:val="21"/>
                <w:szCs w:val="21"/>
              </w:rPr>
              <w:t>send_frm</w:t>
            </w:r>
            <w:r>
              <w:rPr>
                <w:rFonts w:hint="eastAsia"/>
                <w:sz w:val="21"/>
                <w:szCs w:val="21"/>
              </w:rPr>
              <w:t>模块）和接收帧数据：</w:t>
            </w:r>
          </w:p>
          <w:p w14:paraId="26CE1576">
            <w:pPr>
              <w:spacing w:after="120"/>
              <w:ind w:firstLine="0" w:firstLineChars="0"/>
              <w:rPr>
                <w:sz w:val="21"/>
                <w:szCs w:val="21"/>
              </w:rPr>
            </w:pPr>
            <w:r>
              <w:drawing>
                <wp:inline distT="0" distB="0" distL="0" distR="0">
                  <wp:extent cx="4626610" cy="69913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8"/>
                          <a:stretch>
                            <a:fillRect/>
                          </a:stretch>
                        </pic:blipFill>
                        <pic:spPr>
                          <a:xfrm>
                            <a:off x="0" y="0"/>
                            <a:ext cx="4626610" cy="699135"/>
                          </a:xfrm>
                          <a:prstGeom prst="rect">
                            <a:avLst/>
                          </a:prstGeom>
                        </pic:spPr>
                      </pic:pic>
                    </a:graphicData>
                  </a:graphic>
                </wp:inline>
              </w:drawing>
            </w:r>
          </w:p>
          <w:p w14:paraId="064037F9">
            <w:pPr>
              <w:spacing w:after="120"/>
              <w:ind w:firstLine="0" w:firstLineChars="0"/>
              <w:rPr>
                <w:sz w:val="21"/>
                <w:szCs w:val="21"/>
              </w:rPr>
            </w:pPr>
            <w:r>
              <w:drawing>
                <wp:inline distT="0" distB="0" distL="0" distR="0">
                  <wp:extent cx="4626610" cy="1012190"/>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9"/>
                          <a:stretch>
                            <a:fillRect/>
                          </a:stretch>
                        </pic:blipFill>
                        <pic:spPr>
                          <a:xfrm>
                            <a:off x="0" y="0"/>
                            <a:ext cx="4626610" cy="1012190"/>
                          </a:xfrm>
                          <a:prstGeom prst="rect">
                            <a:avLst/>
                          </a:prstGeom>
                        </pic:spPr>
                      </pic:pic>
                    </a:graphicData>
                  </a:graphic>
                </wp:inline>
              </w:drawing>
            </w:r>
            <w:r>
              <w:drawing>
                <wp:inline distT="0" distB="0" distL="0" distR="0">
                  <wp:extent cx="4626610" cy="114363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40"/>
                          <a:stretch>
                            <a:fillRect/>
                          </a:stretch>
                        </pic:blipFill>
                        <pic:spPr>
                          <a:xfrm>
                            <a:off x="0" y="0"/>
                            <a:ext cx="4626610" cy="1143635"/>
                          </a:xfrm>
                          <a:prstGeom prst="rect">
                            <a:avLst/>
                          </a:prstGeom>
                        </pic:spPr>
                      </pic:pic>
                    </a:graphicData>
                  </a:graphic>
                </wp:inline>
              </w:drawing>
            </w:r>
          </w:p>
          <w:p w14:paraId="2EC8A707">
            <w:pPr>
              <w:spacing w:after="120"/>
              <w:ind w:firstLine="0" w:firstLineChars="0"/>
              <w:rPr>
                <w:sz w:val="21"/>
                <w:szCs w:val="21"/>
              </w:rPr>
            </w:pPr>
            <w:r>
              <w:rPr>
                <w:rFonts w:hint="eastAsia"/>
                <w:sz w:val="21"/>
                <w:szCs w:val="21"/>
              </w:rPr>
              <w:t>下图所示为整个纠错过程的主状态机和关键信号：</w:t>
            </w:r>
          </w:p>
          <w:p w14:paraId="79508F9E">
            <w:pPr>
              <w:spacing w:after="120"/>
              <w:ind w:firstLine="0" w:firstLineChars="0"/>
              <w:rPr>
                <w:sz w:val="21"/>
                <w:szCs w:val="21"/>
              </w:rPr>
            </w:pPr>
            <w:r>
              <w:drawing>
                <wp:inline distT="0" distB="0" distL="0" distR="0">
                  <wp:extent cx="4626610" cy="1720215"/>
                  <wp:effectExtent l="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41"/>
                          <a:stretch>
                            <a:fillRect/>
                          </a:stretch>
                        </pic:blipFill>
                        <pic:spPr>
                          <a:xfrm>
                            <a:off x="0" y="0"/>
                            <a:ext cx="4626610" cy="1720215"/>
                          </a:xfrm>
                          <a:prstGeom prst="rect">
                            <a:avLst/>
                          </a:prstGeom>
                        </pic:spPr>
                      </pic:pic>
                    </a:graphicData>
                  </a:graphic>
                </wp:inline>
              </w:drawing>
            </w:r>
          </w:p>
        </w:tc>
      </w:tr>
      <w:tr w14:paraId="7D3B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5065EED1">
            <w:pPr>
              <w:spacing w:after="120"/>
              <w:ind w:firstLine="0" w:firstLineChars="0"/>
              <w:rPr>
                <w:b/>
                <w:sz w:val="21"/>
                <w:szCs w:val="21"/>
              </w:rPr>
            </w:pPr>
            <w:r>
              <w:rPr>
                <w:rFonts w:hint="eastAsia"/>
                <w:b/>
                <w:sz w:val="21"/>
                <w:szCs w:val="21"/>
              </w:rPr>
              <w:t>测试结果</w:t>
            </w:r>
          </w:p>
        </w:tc>
        <w:tc>
          <w:tcPr>
            <w:tcW w:w="7502" w:type="dxa"/>
            <w:gridSpan w:val="3"/>
            <w:shd w:val="clear" w:color="auto" w:fill="auto"/>
            <w:vAlign w:val="center"/>
          </w:tcPr>
          <w:p w14:paraId="7187AE6D">
            <w:pPr>
              <w:spacing w:after="120"/>
              <w:ind w:firstLine="0" w:firstLineChars="0"/>
              <w:rPr>
                <w:b/>
                <w:sz w:val="21"/>
                <w:szCs w:val="21"/>
              </w:rPr>
            </w:pPr>
            <w:r>
              <w:rPr>
                <w:rFonts w:hint="eastAsia" w:ascii="宋体" w:hAnsi="宋体"/>
                <w:b/>
                <w:color w:val="FF0000"/>
                <w:sz w:val="21"/>
                <w:szCs w:val="21"/>
              </w:rPr>
              <w:sym w:font="Wingdings" w:char="F0FE"/>
            </w:r>
            <w:r>
              <w:rPr>
                <w:rFonts w:hint="eastAsia"/>
                <w:b/>
                <w:sz w:val="21"/>
                <w:szCs w:val="21"/>
              </w:rPr>
              <w:t xml:space="preserve">OK   </w:t>
            </w:r>
            <w:r>
              <w:rPr>
                <w:rFonts w:hint="eastAsia" w:ascii="宋体" w:hAnsi="宋体"/>
                <w:b/>
                <w:sz w:val="21"/>
                <w:szCs w:val="21"/>
              </w:rPr>
              <w:sym w:font="Wingdings" w:char="F06F"/>
            </w:r>
            <w:r>
              <w:rPr>
                <w:rFonts w:hint="eastAsia"/>
                <w:b/>
                <w:sz w:val="21"/>
                <w:szCs w:val="21"/>
              </w:rPr>
              <w:t xml:space="preserve">POK    </w:t>
            </w:r>
            <w:r>
              <w:rPr>
                <w:rFonts w:hint="eastAsia" w:ascii="宋体" w:hAnsi="宋体"/>
                <w:b/>
                <w:sz w:val="21"/>
                <w:szCs w:val="21"/>
              </w:rPr>
              <w:sym w:font="Wingdings" w:char="F06F"/>
            </w:r>
            <w:r>
              <w:rPr>
                <w:rFonts w:hint="eastAsia"/>
                <w:b/>
                <w:sz w:val="21"/>
                <w:szCs w:val="21"/>
              </w:rPr>
              <w:t>NOK</w:t>
            </w:r>
            <w:r>
              <w:rPr>
                <w:b/>
                <w:sz w:val="21"/>
                <w:szCs w:val="21"/>
              </w:rPr>
              <w:t xml:space="preserve">  </w:t>
            </w:r>
            <w:r>
              <w:rPr>
                <w:rFonts w:hint="eastAsia" w:ascii="宋体" w:hAnsi="宋体"/>
                <w:b/>
                <w:sz w:val="21"/>
                <w:szCs w:val="21"/>
              </w:rPr>
              <w:sym w:font="Wingdings" w:char="F06F"/>
            </w:r>
            <w:r>
              <w:rPr>
                <w:rFonts w:hint="eastAsia"/>
                <w:b/>
                <w:sz w:val="21"/>
                <w:szCs w:val="21"/>
              </w:rPr>
              <w:t xml:space="preserve"> HANG-UP</w:t>
            </w:r>
          </w:p>
        </w:tc>
      </w:tr>
    </w:tbl>
    <w:p w14:paraId="6D782B5C">
      <w:pPr>
        <w:ind w:firstLine="480"/>
      </w:pPr>
    </w:p>
    <w:p w14:paraId="362456A4">
      <w:pPr>
        <w:pStyle w:val="109"/>
        <w:ind w:left="340" w:firstLine="360"/>
      </w:pPr>
      <w:bookmarkStart w:id="8" w:name="_Toc193825134"/>
      <w:r>
        <w:rPr>
          <w:rFonts w:hint="eastAsia"/>
        </w:rPr>
        <w:t>纠错模块</w:t>
      </w:r>
      <w:r>
        <w:t>_</w:t>
      </w:r>
      <w:r>
        <w:rPr>
          <w:rFonts w:hint="eastAsia"/>
        </w:rPr>
        <w:t>异常测试</w:t>
      </w:r>
      <w:bookmarkEnd w:id="8"/>
    </w:p>
    <w:tbl>
      <w:tblPr>
        <w:tblStyle w:val="33"/>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289"/>
        <w:gridCol w:w="1276"/>
        <w:gridCol w:w="2937"/>
      </w:tblGrid>
      <w:tr w14:paraId="2B08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1C063B3F">
            <w:pPr>
              <w:spacing w:after="120"/>
              <w:ind w:firstLine="0" w:firstLineChars="0"/>
              <w:rPr>
                <w:b/>
                <w:sz w:val="21"/>
                <w:szCs w:val="21"/>
              </w:rPr>
            </w:pPr>
            <w:r>
              <w:rPr>
                <w:rFonts w:hint="eastAsia"/>
                <w:b/>
                <w:sz w:val="21"/>
                <w:szCs w:val="21"/>
              </w:rPr>
              <w:t>用例名称</w:t>
            </w:r>
          </w:p>
        </w:tc>
        <w:tc>
          <w:tcPr>
            <w:tcW w:w="3289" w:type="dxa"/>
            <w:shd w:val="clear" w:color="auto" w:fill="auto"/>
            <w:vAlign w:val="center"/>
          </w:tcPr>
          <w:p w14:paraId="361B95C3">
            <w:pPr>
              <w:spacing w:after="120"/>
              <w:ind w:firstLine="0" w:firstLineChars="0"/>
              <w:rPr>
                <w:sz w:val="21"/>
                <w:szCs w:val="21"/>
              </w:rPr>
            </w:pPr>
            <w:r>
              <w:rPr>
                <w:rFonts w:hint="eastAsia"/>
                <w:sz w:val="21"/>
                <w:szCs w:val="21"/>
              </w:rPr>
              <w:t>密钥纠错功能_异常测试</w:t>
            </w:r>
          </w:p>
        </w:tc>
        <w:tc>
          <w:tcPr>
            <w:tcW w:w="1276" w:type="dxa"/>
            <w:shd w:val="clear" w:color="auto" w:fill="auto"/>
            <w:vAlign w:val="center"/>
          </w:tcPr>
          <w:p w14:paraId="5B4D2451">
            <w:pPr>
              <w:spacing w:after="120"/>
              <w:ind w:firstLine="0" w:firstLineChars="0"/>
              <w:rPr>
                <w:sz w:val="21"/>
                <w:szCs w:val="21"/>
              </w:rPr>
            </w:pPr>
            <w:r>
              <w:rPr>
                <w:rFonts w:hint="eastAsia"/>
                <w:b/>
                <w:sz w:val="21"/>
                <w:szCs w:val="21"/>
              </w:rPr>
              <w:t>用例标识</w:t>
            </w:r>
          </w:p>
        </w:tc>
        <w:tc>
          <w:tcPr>
            <w:tcW w:w="2937" w:type="dxa"/>
            <w:shd w:val="clear" w:color="auto" w:fill="auto"/>
            <w:vAlign w:val="center"/>
          </w:tcPr>
          <w:p w14:paraId="08D85983">
            <w:pPr>
              <w:ind w:firstLine="0" w:firstLineChars="0"/>
              <w:rPr>
                <w:rFonts w:eastAsiaTheme="minorEastAsia"/>
                <w:bCs/>
                <w:sz w:val="21"/>
                <w:szCs w:val="21"/>
              </w:rPr>
            </w:pPr>
            <w:r>
              <w:rPr>
                <w:rFonts w:eastAsiaTheme="minorEastAsia"/>
                <w:bCs/>
                <w:sz w:val="21"/>
                <w:szCs w:val="21"/>
              </w:rPr>
              <w:t>GN_ERC_02_01</w:t>
            </w:r>
            <w:r>
              <w:rPr>
                <w:rFonts w:hint="eastAsia" w:eastAsiaTheme="minorEastAsia"/>
                <w:bCs/>
                <w:sz w:val="21"/>
                <w:szCs w:val="21"/>
              </w:rPr>
              <w:t>、</w:t>
            </w:r>
          </w:p>
          <w:p w14:paraId="54E820E2">
            <w:pPr>
              <w:ind w:firstLine="0" w:firstLineChars="0"/>
              <w:rPr>
                <w:rFonts w:eastAsiaTheme="minorEastAsia"/>
                <w:bCs/>
                <w:sz w:val="21"/>
                <w:szCs w:val="21"/>
              </w:rPr>
            </w:pPr>
            <w:r>
              <w:rPr>
                <w:rFonts w:eastAsiaTheme="minorEastAsia"/>
                <w:bCs/>
                <w:sz w:val="21"/>
                <w:szCs w:val="21"/>
              </w:rPr>
              <w:t>GN_ERC_02_02</w:t>
            </w:r>
            <w:r>
              <w:rPr>
                <w:rFonts w:hint="eastAsia" w:eastAsiaTheme="minorEastAsia"/>
                <w:bCs/>
                <w:sz w:val="21"/>
                <w:szCs w:val="21"/>
              </w:rPr>
              <w:t>、</w:t>
            </w:r>
          </w:p>
          <w:p w14:paraId="39772665">
            <w:pPr>
              <w:ind w:firstLine="0" w:firstLineChars="0"/>
              <w:rPr>
                <w:sz w:val="21"/>
                <w:szCs w:val="21"/>
              </w:rPr>
            </w:pPr>
            <w:r>
              <w:rPr>
                <w:rFonts w:eastAsiaTheme="minorEastAsia"/>
                <w:bCs/>
                <w:sz w:val="21"/>
                <w:szCs w:val="21"/>
              </w:rPr>
              <w:t>GN_ERC_02_03</w:t>
            </w:r>
          </w:p>
        </w:tc>
      </w:tr>
      <w:tr w14:paraId="6A29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0B5CF46F">
            <w:pPr>
              <w:spacing w:after="120"/>
              <w:ind w:firstLine="0" w:firstLineChars="0"/>
              <w:rPr>
                <w:b/>
                <w:sz w:val="21"/>
                <w:szCs w:val="21"/>
              </w:rPr>
            </w:pPr>
            <w:r>
              <w:rPr>
                <w:rFonts w:hint="eastAsia"/>
                <w:b/>
                <w:sz w:val="21"/>
                <w:szCs w:val="21"/>
              </w:rPr>
              <w:t>用例说明</w:t>
            </w:r>
          </w:p>
        </w:tc>
        <w:tc>
          <w:tcPr>
            <w:tcW w:w="7502" w:type="dxa"/>
            <w:gridSpan w:val="3"/>
            <w:shd w:val="clear" w:color="auto" w:fill="auto"/>
            <w:vAlign w:val="center"/>
          </w:tcPr>
          <w:p w14:paraId="081A0B1D">
            <w:pPr>
              <w:spacing w:after="120"/>
              <w:ind w:firstLine="0" w:firstLineChars="0"/>
              <w:rPr>
                <w:sz w:val="21"/>
                <w:szCs w:val="21"/>
              </w:rPr>
            </w:pPr>
            <w:r>
              <w:rPr>
                <w:rFonts w:hint="eastAsia"/>
                <w:sz w:val="21"/>
                <w:szCs w:val="21"/>
              </w:rPr>
              <w:t>测试密钥纠错功能在异常情况下能否报错</w:t>
            </w:r>
          </w:p>
        </w:tc>
      </w:tr>
      <w:tr w14:paraId="7ECC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84" w:type="dxa"/>
            <w:shd w:val="clear" w:color="auto" w:fill="auto"/>
            <w:vAlign w:val="center"/>
          </w:tcPr>
          <w:p w14:paraId="42229493">
            <w:pPr>
              <w:spacing w:after="120"/>
              <w:ind w:firstLine="0" w:firstLineChars="0"/>
              <w:rPr>
                <w:sz w:val="21"/>
                <w:szCs w:val="21"/>
              </w:rPr>
            </w:pPr>
            <w:r>
              <w:rPr>
                <w:rFonts w:hint="eastAsia"/>
                <w:b/>
                <w:sz w:val="21"/>
                <w:szCs w:val="21"/>
              </w:rPr>
              <w:t>测试步骤</w:t>
            </w:r>
          </w:p>
        </w:tc>
        <w:tc>
          <w:tcPr>
            <w:tcW w:w="7502" w:type="dxa"/>
            <w:gridSpan w:val="3"/>
            <w:shd w:val="clear" w:color="auto" w:fill="auto"/>
            <w:vAlign w:val="center"/>
          </w:tcPr>
          <w:p w14:paraId="43AAA371">
            <w:pPr>
              <w:ind w:firstLine="0" w:firstLineChars="0"/>
              <w:rPr>
                <w:sz w:val="21"/>
                <w:szCs w:val="21"/>
              </w:rPr>
            </w:pPr>
            <w:r>
              <w:rPr>
                <w:rFonts w:hint="eastAsia"/>
                <w:sz w:val="21"/>
                <w:szCs w:val="21"/>
              </w:rPr>
              <w:t>1、搭建仿真环境；</w:t>
            </w:r>
          </w:p>
          <w:p w14:paraId="1D4D30D9">
            <w:pPr>
              <w:ind w:firstLine="0" w:firstLineChars="0"/>
              <w:rPr>
                <w:sz w:val="21"/>
                <w:szCs w:val="21"/>
              </w:rPr>
            </w:pPr>
            <w:r>
              <w:rPr>
                <w:rFonts w:hint="eastAsia"/>
                <w:sz w:val="21"/>
                <w:szCs w:val="21"/>
              </w:rPr>
              <w:t>2、编写testcase（</w:t>
            </w:r>
            <w:r>
              <w:rPr>
                <w:sz w:val="21"/>
                <w:szCs w:val="21"/>
              </w:rPr>
              <w:t>GN_ERC_02_01</w:t>
            </w:r>
            <w:r>
              <w:rPr>
                <w:rFonts w:hint="eastAsia"/>
                <w:sz w:val="21"/>
                <w:szCs w:val="21"/>
              </w:rPr>
              <w:t>），设置</w:t>
            </w:r>
            <w:r>
              <w:rPr>
                <w:sz w:val="21"/>
                <w:szCs w:val="21"/>
              </w:rPr>
              <w:t>5%</w:t>
            </w:r>
            <w:r>
              <w:rPr>
                <w:rFonts w:hint="eastAsia"/>
                <w:sz w:val="21"/>
                <w:szCs w:val="21"/>
              </w:rPr>
              <w:t>的错误率，分析纠错状态。</w:t>
            </w:r>
          </w:p>
          <w:p w14:paraId="309B89FF">
            <w:pPr>
              <w:ind w:firstLine="0" w:firstLineChars="0"/>
              <w:rPr>
                <w:sz w:val="21"/>
                <w:szCs w:val="21"/>
              </w:rPr>
            </w:pPr>
            <w:r>
              <w:rPr>
                <w:sz w:val="21"/>
                <w:szCs w:val="21"/>
              </w:rPr>
              <w:t>3</w:t>
            </w:r>
            <w:r>
              <w:rPr>
                <w:rFonts w:hint="eastAsia"/>
                <w:sz w:val="21"/>
                <w:szCs w:val="21"/>
              </w:rPr>
              <w:t>、编写testcase（</w:t>
            </w:r>
            <w:r>
              <w:rPr>
                <w:sz w:val="21"/>
                <w:szCs w:val="21"/>
              </w:rPr>
              <w:t>GN_ERC_02_02</w:t>
            </w:r>
            <w:r>
              <w:rPr>
                <w:rFonts w:hint="eastAsia"/>
                <w:sz w:val="21"/>
                <w:szCs w:val="21"/>
              </w:rPr>
              <w:t>），设置错误的数据输入格式（校验和错误），分析纠错状态。</w:t>
            </w:r>
          </w:p>
          <w:p w14:paraId="448D60F2">
            <w:pPr>
              <w:ind w:firstLine="0" w:firstLineChars="0"/>
              <w:rPr>
                <w:sz w:val="21"/>
                <w:szCs w:val="21"/>
              </w:rPr>
            </w:pPr>
            <w:r>
              <w:rPr>
                <w:rFonts w:hint="eastAsia"/>
                <w:sz w:val="21"/>
                <w:szCs w:val="21"/>
              </w:rPr>
              <w:t>4、编写testcase（</w:t>
            </w:r>
            <w:r>
              <w:rPr>
                <w:sz w:val="21"/>
                <w:szCs w:val="21"/>
              </w:rPr>
              <w:t>GN_ERC_02_03</w:t>
            </w:r>
            <w:r>
              <w:rPr>
                <w:rFonts w:hint="eastAsia"/>
                <w:sz w:val="21"/>
                <w:szCs w:val="21"/>
              </w:rPr>
              <w:t>），设置错误的网络交互数据帧格式（帧头），分析纠错状态。</w:t>
            </w:r>
          </w:p>
        </w:tc>
      </w:tr>
      <w:tr w14:paraId="137B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84" w:type="dxa"/>
            <w:shd w:val="clear" w:color="auto" w:fill="auto"/>
            <w:vAlign w:val="center"/>
          </w:tcPr>
          <w:p w14:paraId="183E31A7">
            <w:pPr>
              <w:spacing w:after="120"/>
              <w:ind w:firstLine="0" w:firstLineChars="0"/>
              <w:rPr>
                <w:b/>
                <w:sz w:val="21"/>
                <w:szCs w:val="21"/>
              </w:rPr>
            </w:pPr>
            <w:r>
              <w:rPr>
                <w:rFonts w:hint="eastAsia"/>
                <w:b/>
                <w:sz w:val="21"/>
                <w:szCs w:val="21"/>
              </w:rPr>
              <w:t>合格判据</w:t>
            </w:r>
          </w:p>
        </w:tc>
        <w:tc>
          <w:tcPr>
            <w:tcW w:w="7502" w:type="dxa"/>
            <w:gridSpan w:val="3"/>
            <w:shd w:val="clear" w:color="auto" w:fill="auto"/>
            <w:vAlign w:val="center"/>
          </w:tcPr>
          <w:p w14:paraId="250387BF">
            <w:pPr>
              <w:spacing w:after="120"/>
              <w:ind w:firstLine="0" w:firstLineChars="0"/>
              <w:rPr>
                <w:sz w:val="21"/>
                <w:szCs w:val="21"/>
              </w:rPr>
            </w:pPr>
            <w:r>
              <w:rPr>
                <w:rFonts w:hint="eastAsia"/>
                <w:sz w:val="21"/>
                <w:szCs w:val="21"/>
              </w:rPr>
              <w:t>能够根据异常测试用例输出相应的异常标志信号。</w:t>
            </w:r>
          </w:p>
        </w:tc>
      </w:tr>
      <w:tr w14:paraId="5DC9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trPr>
        <w:tc>
          <w:tcPr>
            <w:tcW w:w="1384" w:type="dxa"/>
            <w:shd w:val="clear" w:color="auto" w:fill="auto"/>
            <w:vAlign w:val="center"/>
          </w:tcPr>
          <w:p w14:paraId="002E490E">
            <w:pPr>
              <w:spacing w:after="120"/>
              <w:ind w:firstLine="0" w:firstLineChars="0"/>
              <w:rPr>
                <w:b/>
                <w:bCs/>
                <w:sz w:val="21"/>
                <w:szCs w:val="21"/>
              </w:rPr>
            </w:pPr>
            <w:r>
              <w:rPr>
                <w:rFonts w:hint="eastAsia"/>
                <w:b/>
                <w:bCs/>
                <w:sz w:val="21"/>
                <w:szCs w:val="21"/>
              </w:rPr>
              <w:t>测试数据</w:t>
            </w:r>
          </w:p>
        </w:tc>
        <w:tc>
          <w:tcPr>
            <w:tcW w:w="7502" w:type="dxa"/>
            <w:gridSpan w:val="3"/>
            <w:shd w:val="clear" w:color="auto" w:fill="auto"/>
            <w:vAlign w:val="center"/>
          </w:tcPr>
          <w:p w14:paraId="0AB548F3">
            <w:pPr>
              <w:ind w:firstLine="0" w:firstLineChars="0"/>
              <w:rPr>
                <w:sz w:val="21"/>
                <w:szCs w:val="21"/>
              </w:rPr>
            </w:pPr>
            <w:r>
              <w:rPr>
                <w:rFonts w:hint="eastAsia"/>
                <w:sz w:val="21"/>
                <w:szCs w:val="21"/>
              </w:rPr>
              <w:t>1、</w:t>
            </w:r>
            <w:r>
              <w:rPr>
                <w:rFonts w:eastAsiaTheme="minorEastAsia"/>
                <w:bCs/>
                <w:sz w:val="21"/>
                <w:szCs w:val="21"/>
              </w:rPr>
              <w:t>GN_ERC_02_01</w:t>
            </w:r>
            <w:r>
              <w:rPr>
                <w:rFonts w:hint="eastAsia" w:eastAsiaTheme="minorEastAsia"/>
                <w:bCs/>
                <w:sz w:val="21"/>
                <w:szCs w:val="21"/>
              </w:rPr>
              <w:t>：</w:t>
            </w:r>
            <w:r>
              <w:rPr>
                <w:rFonts w:hint="eastAsia"/>
                <w:sz w:val="21"/>
                <w:szCs w:val="21"/>
              </w:rPr>
              <w:t>设置5</w:t>
            </w:r>
            <w:r>
              <w:rPr>
                <w:sz w:val="21"/>
                <w:szCs w:val="21"/>
              </w:rPr>
              <w:t>%</w:t>
            </w:r>
            <w:r>
              <w:rPr>
                <w:rFonts w:hint="eastAsia"/>
                <w:sz w:val="21"/>
                <w:szCs w:val="21"/>
              </w:rPr>
              <w:t>错误率，由于winnow纠错算法最大只能允许3</w:t>
            </w:r>
            <w:r>
              <w:rPr>
                <w:sz w:val="21"/>
                <w:szCs w:val="21"/>
              </w:rPr>
              <w:t>%</w:t>
            </w:r>
            <w:r>
              <w:rPr>
                <w:rFonts w:hint="eastAsia"/>
                <w:sz w:val="21"/>
                <w:szCs w:val="21"/>
              </w:rPr>
              <w:t>左右的错误率，因此5</w:t>
            </w:r>
            <w:r>
              <w:rPr>
                <w:sz w:val="21"/>
                <w:szCs w:val="21"/>
              </w:rPr>
              <w:t>%</w:t>
            </w:r>
            <w:r>
              <w:rPr>
                <w:rFonts w:hint="eastAsia"/>
                <w:sz w:val="21"/>
                <w:szCs w:val="21"/>
              </w:rPr>
              <w:t>错误率纠错算法会纠错失败，如下图所示，纠错迭代了8轮（r</w:t>
            </w:r>
            <w:r>
              <w:rPr>
                <w:sz w:val="21"/>
                <w:szCs w:val="21"/>
              </w:rPr>
              <w:t>ound 0~7</w:t>
            </w:r>
            <w:r>
              <w:rPr>
                <w:rFonts w:hint="eastAsia"/>
                <w:sz w:val="21"/>
                <w:szCs w:val="21"/>
              </w:rPr>
              <w:t>）仍未两端密钥完全一致（r</w:t>
            </w:r>
            <w:r>
              <w:rPr>
                <w:sz w:val="21"/>
                <w:szCs w:val="21"/>
              </w:rPr>
              <w:t>emote_crc_reg</w:t>
            </w:r>
            <w:r>
              <w:rPr>
                <w:rFonts w:hint="eastAsia"/>
                <w:sz w:val="21"/>
                <w:szCs w:val="21"/>
              </w:rPr>
              <w:t>与local</w:t>
            </w:r>
            <w:r>
              <w:rPr>
                <w:sz w:val="21"/>
                <w:szCs w:val="21"/>
              </w:rPr>
              <w:t>_crc</w:t>
            </w:r>
            <w:r>
              <w:rPr>
                <w:rFonts w:hint="eastAsia"/>
                <w:sz w:val="21"/>
                <w:szCs w:val="21"/>
              </w:rPr>
              <w:t>不一致），此时拉高与P</w:t>
            </w:r>
            <w:r>
              <w:rPr>
                <w:sz w:val="21"/>
                <w:szCs w:val="21"/>
              </w:rPr>
              <w:t>S</w:t>
            </w:r>
            <w:r>
              <w:rPr>
                <w:rFonts w:hint="eastAsia"/>
                <w:sz w:val="21"/>
                <w:szCs w:val="21"/>
              </w:rPr>
              <w:t>之间的中断状态（int</w:t>
            </w:r>
            <w:r>
              <w:rPr>
                <w:sz w:val="21"/>
                <w:szCs w:val="21"/>
              </w:rPr>
              <w:t>_state[3]</w:t>
            </w:r>
            <w:r>
              <w:rPr>
                <w:rFonts w:hint="eastAsia"/>
                <w:sz w:val="21"/>
                <w:szCs w:val="21"/>
              </w:rPr>
              <w:t>）告知P</w:t>
            </w:r>
            <w:r>
              <w:rPr>
                <w:sz w:val="21"/>
                <w:szCs w:val="21"/>
              </w:rPr>
              <w:t>S</w:t>
            </w:r>
            <w:r>
              <w:rPr>
                <w:rFonts w:hint="eastAsia"/>
                <w:sz w:val="21"/>
                <w:szCs w:val="21"/>
              </w:rPr>
              <w:t>纠错失败。</w:t>
            </w:r>
          </w:p>
          <w:p w14:paraId="67BC41DB">
            <w:pPr>
              <w:ind w:firstLine="0" w:firstLineChars="0"/>
            </w:pPr>
            <w:r>
              <w:drawing>
                <wp:inline distT="0" distB="0" distL="0" distR="0">
                  <wp:extent cx="4626610" cy="598805"/>
                  <wp:effectExtent l="0" t="0" r="254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2"/>
                          <a:stretch>
                            <a:fillRect/>
                          </a:stretch>
                        </pic:blipFill>
                        <pic:spPr>
                          <a:xfrm>
                            <a:off x="0" y="0"/>
                            <a:ext cx="4626610" cy="598805"/>
                          </a:xfrm>
                          <a:prstGeom prst="rect">
                            <a:avLst/>
                          </a:prstGeom>
                        </pic:spPr>
                      </pic:pic>
                    </a:graphicData>
                  </a:graphic>
                </wp:inline>
              </w:drawing>
            </w:r>
          </w:p>
          <w:p w14:paraId="6EB92591">
            <w:pPr>
              <w:ind w:firstLine="0" w:firstLineChars="0"/>
              <w:rPr>
                <w:sz w:val="21"/>
                <w:szCs w:val="21"/>
              </w:rPr>
            </w:pPr>
            <w:r>
              <w:rPr>
                <w:sz w:val="21"/>
                <w:szCs w:val="21"/>
              </w:rPr>
              <w:t>2</w:t>
            </w:r>
            <w:r>
              <w:rPr>
                <w:rFonts w:hint="eastAsia"/>
                <w:sz w:val="21"/>
                <w:szCs w:val="21"/>
              </w:rPr>
              <w:t>、</w:t>
            </w:r>
            <w:r>
              <w:rPr>
                <w:rFonts w:eastAsiaTheme="minorEastAsia"/>
                <w:bCs/>
                <w:sz w:val="21"/>
                <w:szCs w:val="21"/>
              </w:rPr>
              <w:t>GN_ERC_02_02</w:t>
            </w:r>
            <w:r>
              <w:rPr>
                <w:rFonts w:hint="eastAsia" w:eastAsiaTheme="minorEastAsia"/>
                <w:bCs/>
                <w:sz w:val="21"/>
                <w:szCs w:val="21"/>
              </w:rPr>
              <w:t>：</w:t>
            </w:r>
            <w:r>
              <w:rPr>
                <w:rFonts w:hint="eastAsia"/>
                <w:sz w:val="21"/>
                <w:szCs w:val="21"/>
              </w:rPr>
              <w:t>设置错误的数据输入格式（校验和错误），</w:t>
            </w:r>
            <w:r>
              <w:rPr>
                <w:rFonts w:hint="eastAsia" w:ascii="宋体" w:hAnsi="宋体"/>
                <w:sz w:val="21"/>
                <w:szCs w:val="21"/>
              </w:rPr>
              <w:t>筛后密钥数据输入控制模块（</w:t>
            </w:r>
            <w:r>
              <w:rPr>
                <w:rFonts w:ascii="宋体" w:hAnsi="宋体"/>
                <w:sz w:val="21"/>
                <w:szCs w:val="21"/>
              </w:rPr>
              <w:t>SiftedKeyImporter</w:t>
            </w:r>
            <w:r>
              <w:rPr>
                <w:rFonts w:hint="eastAsia" w:ascii="宋体" w:hAnsi="宋体"/>
                <w:sz w:val="21"/>
                <w:szCs w:val="21"/>
              </w:rPr>
              <w:t>）在对输入数据判断时，会对校验和进行判断，下图所示接收的校验和和本地计算校验和不一致，拉高</w:t>
            </w:r>
            <w:r>
              <w:rPr>
                <w:rFonts w:ascii="宋体" w:hAnsi="宋体"/>
                <w:sz w:val="21"/>
                <w:szCs w:val="21"/>
              </w:rPr>
              <w:t>db_sk_frm_err</w:t>
            </w:r>
            <w:r>
              <w:rPr>
                <w:rFonts w:hint="eastAsia" w:ascii="宋体" w:hAnsi="宋体"/>
                <w:sz w:val="21"/>
                <w:szCs w:val="21"/>
              </w:rPr>
              <w:t>信号。</w:t>
            </w:r>
          </w:p>
          <w:p w14:paraId="2B66E15E">
            <w:pPr>
              <w:ind w:firstLine="0" w:firstLineChars="0"/>
            </w:pPr>
            <w:r>
              <w:drawing>
                <wp:inline distT="0" distB="0" distL="0" distR="0">
                  <wp:extent cx="4626610" cy="391160"/>
                  <wp:effectExtent l="0" t="0" r="2540" b="889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3"/>
                          <a:stretch>
                            <a:fillRect/>
                          </a:stretch>
                        </pic:blipFill>
                        <pic:spPr>
                          <a:xfrm>
                            <a:off x="0" y="0"/>
                            <a:ext cx="4626610" cy="391160"/>
                          </a:xfrm>
                          <a:prstGeom prst="rect">
                            <a:avLst/>
                          </a:prstGeom>
                        </pic:spPr>
                      </pic:pic>
                    </a:graphicData>
                  </a:graphic>
                </wp:inline>
              </w:drawing>
            </w:r>
          </w:p>
          <w:p w14:paraId="395C25D2">
            <w:pPr>
              <w:ind w:firstLine="0" w:firstLineChars="0"/>
              <w:rPr>
                <w:sz w:val="21"/>
                <w:szCs w:val="21"/>
              </w:rPr>
            </w:pPr>
            <w:r>
              <w:rPr>
                <w:sz w:val="21"/>
                <w:szCs w:val="21"/>
              </w:rPr>
              <w:t>3</w:t>
            </w:r>
            <w:r>
              <w:rPr>
                <w:rFonts w:hint="eastAsia"/>
                <w:sz w:val="21"/>
                <w:szCs w:val="21"/>
              </w:rPr>
              <w:t>、</w:t>
            </w:r>
            <w:r>
              <w:rPr>
                <w:rFonts w:eastAsiaTheme="minorEastAsia"/>
                <w:bCs/>
                <w:sz w:val="21"/>
                <w:szCs w:val="21"/>
              </w:rPr>
              <w:t>GN_ERC_02_03</w:t>
            </w:r>
            <w:r>
              <w:rPr>
                <w:rFonts w:hint="eastAsia" w:eastAsiaTheme="minorEastAsia"/>
                <w:bCs/>
                <w:sz w:val="21"/>
                <w:szCs w:val="21"/>
              </w:rPr>
              <w:t>：</w:t>
            </w:r>
            <w:r>
              <w:rPr>
                <w:rFonts w:hint="eastAsia"/>
                <w:sz w:val="21"/>
                <w:szCs w:val="21"/>
              </w:rPr>
              <w:t>设置错误的网络交互数据帧格式（帧头错误，设置为0</w:t>
            </w:r>
            <w:r>
              <w:rPr>
                <w:sz w:val="21"/>
                <w:szCs w:val="21"/>
              </w:rPr>
              <w:t>xA0A1_A0A1</w:t>
            </w:r>
            <w:r>
              <w:rPr>
                <w:rFonts w:hint="eastAsia"/>
                <w:sz w:val="21"/>
                <w:szCs w:val="21"/>
              </w:rPr>
              <w:t>），网络数据接收解析模块判断帧头时会出错，找不到约定的帧头0</w:t>
            </w:r>
            <w:r>
              <w:rPr>
                <w:sz w:val="21"/>
                <w:szCs w:val="21"/>
              </w:rPr>
              <w:t>xA0A1_A2A3</w:t>
            </w:r>
            <w:r>
              <w:rPr>
                <w:rFonts w:hint="eastAsia"/>
                <w:sz w:val="21"/>
                <w:szCs w:val="21"/>
              </w:rPr>
              <w:t>，状态机卡在帧头接收状态，同时拉高接收错误标志</w:t>
            </w:r>
            <w:r>
              <w:rPr>
                <w:sz w:val="21"/>
                <w:szCs w:val="21"/>
              </w:rPr>
              <w:t>recv_error</w:t>
            </w:r>
            <w:r>
              <w:rPr>
                <w:rFonts w:hint="eastAsia"/>
                <w:sz w:val="21"/>
                <w:szCs w:val="21"/>
              </w:rPr>
              <w:t>，如下图所示：</w:t>
            </w:r>
          </w:p>
          <w:p w14:paraId="54C32756">
            <w:pPr>
              <w:ind w:firstLine="0" w:firstLineChars="0"/>
              <w:rPr>
                <w:sz w:val="21"/>
                <w:szCs w:val="21"/>
              </w:rPr>
            </w:pPr>
            <w:r>
              <w:drawing>
                <wp:inline distT="0" distB="0" distL="0" distR="0">
                  <wp:extent cx="4626610" cy="376555"/>
                  <wp:effectExtent l="0" t="0" r="2540" b="444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4"/>
                          <a:stretch>
                            <a:fillRect/>
                          </a:stretch>
                        </pic:blipFill>
                        <pic:spPr>
                          <a:xfrm>
                            <a:off x="0" y="0"/>
                            <a:ext cx="4626610" cy="376555"/>
                          </a:xfrm>
                          <a:prstGeom prst="rect">
                            <a:avLst/>
                          </a:prstGeom>
                        </pic:spPr>
                      </pic:pic>
                    </a:graphicData>
                  </a:graphic>
                </wp:inline>
              </w:drawing>
            </w:r>
          </w:p>
        </w:tc>
      </w:tr>
      <w:tr w14:paraId="5ADD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035ED28F">
            <w:pPr>
              <w:spacing w:after="120"/>
              <w:ind w:firstLine="0" w:firstLineChars="0"/>
              <w:rPr>
                <w:b/>
                <w:sz w:val="21"/>
                <w:szCs w:val="21"/>
              </w:rPr>
            </w:pPr>
            <w:r>
              <w:rPr>
                <w:rFonts w:hint="eastAsia"/>
                <w:b/>
                <w:sz w:val="21"/>
                <w:szCs w:val="21"/>
              </w:rPr>
              <w:t>测试结果</w:t>
            </w:r>
          </w:p>
        </w:tc>
        <w:tc>
          <w:tcPr>
            <w:tcW w:w="7502" w:type="dxa"/>
            <w:gridSpan w:val="3"/>
            <w:shd w:val="clear" w:color="auto" w:fill="auto"/>
            <w:vAlign w:val="center"/>
          </w:tcPr>
          <w:p w14:paraId="67C06488">
            <w:pPr>
              <w:spacing w:after="120"/>
              <w:ind w:firstLine="0" w:firstLineChars="0"/>
              <w:rPr>
                <w:b/>
                <w:sz w:val="21"/>
                <w:szCs w:val="21"/>
              </w:rPr>
            </w:pPr>
            <w:r>
              <w:rPr>
                <w:rFonts w:hint="eastAsia" w:ascii="宋体" w:hAnsi="宋体"/>
                <w:b/>
                <w:color w:val="FF0000"/>
                <w:sz w:val="21"/>
                <w:szCs w:val="21"/>
              </w:rPr>
              <w:sym w:font="Wingdings" w:char="F0FE"/>
            </w:r>
            <w:r>
              <w:rPr>
                <w:rFonts w:hint="eastAsia"/>
                <w:b/>
                <w:sz w:val="21"/>
                <w:szCs w:val="21"/>
              </w:rPr>
              <w:t xml:space="preserve">OK   </w:t>
            </w:r>
            <w:r>
              <w:rPr>
                <w:rFonts w:hint="eastAsia" w:ascii="宋体" w:hAnsi="宋体"/>
                <w:b/>
                <w:sz w:val="21"/>
                <w:szCs w:val="21"/>
              </w:rPr>
              <w:sym w:font="Wingdings" w:char="F06F"/>
            </w:r>
            <w:r>
              <w:rPr>
                <w:rFonts w:hint="eastAsia"/>
                <w:b/>
                <w:sz w:val="21"/>
                <w:szCs w:val="21"/>
              </w:rPr>
              <w:t xml:space="preserve">POK    </w:t>
            </w:r>
            <w:r>
              <w:rPr>
                <w:rFonts w:hint="eastAsia" w:ascii="宋体" w:hAnsi="宋体"/>
                <w:b/>
                <w:sz w:val="21"/>
                <w:szCs w:val="21"/>
              </w:rPr>
              <w:sym w:font="Wingdings" w:char="F06F"/>
            </w:r>
            <w:r>
              <w:rPr>
                <w:rFonts w:hint="eastAsia"/>
                <w:b/>
                <w:sz w:val="21"/>
                <w:szCs w:val="21"/>
              </w:rPr>
              <w:t>NOK</w:t>
            </w:r>
            <w:r>
              <w:rPr>
                <w:b/>
                <w:sz w:val="21"/>
                <w:szCs w:val="21"/>
              </w:rPr>
              <w:t xml:space="preserve">  </w:t>
            </w:r>
            <w:r>
              <w:rPr>
                <w:rFonts w:hint="eastAsia" w:ascii="宋体" w:hAnsi="宋体"/>
                <w:b/>
                <w:sz w:val="21"/>
                <w:szCs w:val="21"/>
              </w:rPr>
              <w:sym w:font="Wingdings" w:char="F06F"/>
            </w:r>
            <w:r>
              <w:rPr>
                <w:rFonts w:hint="eastAsia"/>
                <w:b/>
                <w:sz w:val="21"/>
                <w:szCs w:val="21"/>
              </w:rPr>
              <w:t xml:space="preserve"> HANG-UP</w:t>
            </w:r>
          </w:p>
        </w:tc>
      </w:tr>
    </w:tbl>
    <w:p w14:paraId="19E7D84A">
      <w:pPr>
        <w:ind w:firstLine="0" w:firstLineChars="0"/>
      </w:pPr>
    </w:p>
    <w:p w14:paraId="7EC06656">
      <w:pPr>
        <w:pStyle w:val="108"/>
        <w:ind w:left="340" w:firstLine="0" w:firstLineChars="0"/>
      </w:pPr>
      <w:bookmarkStart w:id="9" w:name="_Toc193825135"/>
      <w:r>
        <w:rPr>
          <w:rFonts w:hint="eastAsia"/>
        </w:rPr>
        <w:t>性能测试</w:t>
      </w:r>
      <w:bookmarkEnd w:id="9"/>
    </w:p>
    <w:p w14:paraId="2CA4E5BA">
      <w:pPr>
        <w:pStyle w:val="109"/>
        <w:ind w:left="340" w:firstLine="360"/>
      </w:pPr>
      <w:bookmarkStart w:id="10" w:name="_Toc193825136"/>
      <w:r>
        <w:rPr>
          <w:rFonts w:hint="eastAsia"/>
        </w:rPr>
        <w:t>纠错吞吐率</w:t>
      </w:r>
      <w:bookmarkEnd w:id="10"/>
    </w:p>
    <w:tbl>
      <w:tblPr>
        <w:tblStyle w:val="33"/>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289"/>
        <w:gridCol w:w="2126"/>
        <w:gridCol w:w="2087"/>
      </w:tblGrid>
      <w:tr w14:paraId="61DB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4D0DE982">
            <w:pPr>
              <w:spacing w:after="120"/>
              <w:ind w:firstLine="0" w:firstLineChars="0"/>
              <w:rPr>
                <w:b/>
                <w:sz w:val="21"/>
                <w:szCs w:val="21"/>
              </w:rPr>
            </w:pPr>
            <w:r>
              <w:rPr>
                <w:rFonts w:hint="eastAsia"/>
                <w:b/>
                <w:sz w:val="21"/>
                <w:szCs w:val="21"/>
              </w:rPr>
              <w:t>用例名称</w:t>
            </w:r>
          </w:p>
        </w:tc>
        <w:tc>
          <w:tcPr>
            <w:tcW w:w="3289" w:type="dxa"/>
            <w:shd w:val="clear" w:color="auto" w:fill="auto"/>
            <w:vAlign w:val="center"/>
          </w:tcPr>
          <w:p w14:paraId="2B634167">
            <w:pPr>
              <w:spacing w:after="120"/>
              <w:ind w:firstLine="0" w:firstLineChars="0"/>
              <w:rPr>
                <w:sz w:val="21"/>
                <w:szCs w:val="21"/>
              </w:rPr>
            </w:pPr>
            <w:r>
              <w:rPr>
                <w:rFonts w:hint="eastAsia"/>
                <w:sz w:val="21"/>
                <w:szCs w:val="21"/>
              </w:rPr>
              <w:t>纠错吞吐率</w:t>
            </w:r>
          </w:p>
        </w:tc>
        <w:tc>
          <w:tcPr>
            <w:tcW w:w="2126" w:type="dxa"/>
            <w:shd w:val="clear" w:color="auto" w:fill="auto"/>
            <w:vAlign w:val="center"/>
          </w:tcPr>
          <w:p w14:paraId="40965CFD">
            <w:pPr>
              <w:spacing w:after="120"/>
              <w:ind w:firstLine="0" w:firstLineChars="0"/>
              <w:rPr>
                <w:sz w:val="21"/>
                <w:szCs w:val="21"/>
              </w:rPr>
            </w:pPr>
            <w:r>
              <w:rPr>
                <w:rFonts w:hint="eastAsia"/>
                <w:b/>
                <w:sz w:val="21"/>
                <w:szCs w:val="21"/>
              </w:rPr>
              <w:t>用例标识</w:t>
            </w:r>
          </w:p>
        </w:tc>
        <w:tc>
          <w:tcPr>
            <w:tcW w:w="2087" w:type="dxa"/>
            <w:shd w:val="clear" w:color="auto" w:fill="auto"/>
            <w:vAlign w:val="center"/>
          </w:tcPr>
          <w:p w14:paraId="29C4115F">
            <w:pPr>
              <w:ind w:firstLine="0" w:firstLineChars="0"/>
              <w:rPr>
                <w:sz w:val="21"/>
                <w:szCs w:val="21"/>
              </w:rPr>
            </w:pPr>
            <w:r>
              <w:rPr>
                <w:rFonts w:eastAsiaTheme="minorEastAsia"/>
                <w:bCs/>
                <w:sz w:val="21"/>
                <w:szCs w:val="21"/>
              </w:rPr>
              <w:t>XN_ERC_01</w:t>
            </w:r>
          </w:p>
        </w:tc>
      </w:tr>
      <w:tr w14:paraId="02F5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2F8C1538">
            <w:pPr>
              <w:spacing w:after="120"/>
              <w:ind w:firstLine="0" w:firstLineChars="0"/>
              <w:rPr>
                <w:b/>
                <w:sz w:val="21"/>
                <w:szCs w:val="21"/>
              </w:rPr>
            </w:pPr>
            <w:r>
              <w:rPr>
                <w:rFonts w:hint="eastAsia"/>
                <w:b/>
                <w:sz w:val="21"/>
                <w:szCs w:val="21"/>
              </w:rPr>
              <w:t>用例说明</w:t>
            </w:r>
          </w:p>
        </w:tc>
        <w:tc>
          <w:tcPr>
            <w:tcW w:w="7502" w:type="dxa"/>
            <w:gridSpan w:val="3"/>
            <w:shd w:val="clear" w:color="auto" w:fill="auto"/>
            <w:vAlign w:val="center"/>
          </w:tcPr>
          <w:p w14:paraId="2C16D4FE">
            <w:pPr>
              <w:spacing w:after="120"/>
              <w:ind w:firstLine="0" w:firstLineChars="0"/>
              <w:rPr>
                <w:sz w:val="21"/>
                <w:szCs w:val="21"/>
              </w:rPr>
            </w:pPr>
            <w:r>
              <w:rPr>
                <w:rFonts w:hint="eastAsia"/>
                <w:sz w:val="21"/>
                <w:szCs w:val="21"/>
              </w:rPr>
              <w:t>测试码长在2</w:t>
            </w:r>
            <w:r>
              <w:rPr>
                <w:sz w:val="21"/>
                <w:szCs w:val="21"/>
              </w:rPr>
              <w:t>56</w:t>
            </w:r>
            <w:r>
              <w:rPr>
                <w:rFonts w:hint="eastAsia"/>
                <w:sz w:val="21"/>
                <w:szCs w:val="21"/>
              </w:rPr>
              <w:t>kbit条件下的纠错吞吐率</w:t>
            </w:r>
          </w:p>
        </w:tc>
      </w:tr>
      <w:tr w14:paraId="32BA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30383AA6">
            <w:pPr>
              <w:spacing w:after="120"/>
              <w:ind w:firstLine="0" w:firstLineChars="0"/>
              <w:rPr>
                <w:sz w:val="21"/>
                <w:szCs w:val="21"/>
              </w:rPr>
            </w:pPr>
            <w:r>
              <w:rPr>
                <w:rFonts w:hint="eastAsia"/>
                <w:b/>
                <w:sz w:val="21"/>
                <w:szCs w:val="21"/>
              </w:rPr>
              <w:t>测试步骤</w:t>
            </w:r>
          </w:p>
        </w:tc>
        <w:tc>
          <w:tcPr>
            <w:tcW w:w="7502" w:type="dxa"/>
            <w:gridSpan w:val="3"/>
            <w:shd w:val="clear" w:color="auto" w:fill="auto"/>
            <w:vAlign w:val="center"/>
          </w:tcPr>
          <w:p w14:paraId="727FDEEE">
            <w:pPr>
              <w:spacing w:after="120"/>
              <w:ind w:firstLine="0" w:firstLineChars="0"/>
              <w:rPr>
                <w:sz w:val="21"/>
                <w:szCs w:val="21"/>
              </w:rPr>
            </w:pPr>
            <w:r>
              <w:rPr>
                <w:rFonts w:hint="eastAsia"/>
                <w:sz w:val="21"/>
                <w:szCs w:val="21"/>
              </w:rPr>
              <w:t>说明：由于Q</w:t>
            </w:r>
            <w:r>
              <w:rPr>
                <w:sz w:val="21"/>
                <w:szCs w:val="21"/>
              </w:rPr>
              <w:t>KD</w:t>
            </w:r>
            <w:r>
              <w:rPr>
                <w:rFonts w:hint="eastAsia"/>
                <w:sz w:val="21"/>
                <w:szCs w:val="21"/>
              </w:rPr>
              <w:t>系统中纠错算法受限于网络带宽，无法准确体现纠错算法的带宽，因此单元测试仅体现纠错算法核的性能；</w:t>
            </w:r>
          </w:p>
          <w:p w14:paraId="6070B5A0">
            <w:pPr>
              <w:spacing w:after="120"/>
              <w:ind w:firstLine="0" w:firstLineChars="0"/>
              <w:rPr>
                <w:sz w:val="21"/>
                <w:szCs w:val="21"/>
              </w:rPr>
            </w:pPr>
            <w:r>
              <w:rPr>
                <w:rFonts w:hint="eastAsia"/>
                <w:sz w:val="21"/>
                <w:szCs w:val="21"/>
              </w:rPr>
              <w:t>1、仿真测试，将模拟的筛后密钥输入纠错模块，统计筛后密钥输入、纠后密钥输出时间；</w:t>
            </w:r>
          </w:p>
          <w:p w14:paraId="782EB3F1">
            <w:pPr>
              <w:spacing w:after="120"/>
              <w:ind w:firstLine="0" w:firstLineChars="0"/>
              <w:rPr>
                <w:sz w:val="21"/>
                <w:szCs w:val="21"/>
              </w:rPr>
            </w:pPr>
            <w:r>
              <w:rPr>
                <w:sz w:val="21"/>
                <w:szCs w:val="21"/>
              </w:rPr>
              <w:t>2</w:t>
            </w:r>
            <w:r>
              <w:rPr>
                <w:rFonts w:hint="eastAsia"/>
                <w:sz w:val="21"/>
                <w:szCs w:val="21"/>
              </w:rPr>
              <w:t>、根据纠错时间，及筛后密钥长度信息计算纠错带宽；</w:t>
            </w:r>
          </w:p>
        </w:tc>
      </w:tr>
      <w:tr w14:paraId="15ED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84" w:type="dxa"/>
            <w:shd w:val="clear" w:color="auto" w:fill="auto"/>
            <w:vAlign w:val="center"/>
          </w:tcPr>
          <w:p w14:paraId="288004B0">
            <w:pPr>
              <w:spacing w:after="120"/>
              <w:ind w:firstLine="0" w:firstLineChars="0"/>
              <w:rPr>
                <w:b/>
                <w:sz w:val="21"/>
                <w:szCs w:val="21"/>
              </w:rPr>
            </w:pPr>
            <w:r>
              <w:rPr>
                <w:rFonts w:hint="eastAsia"/>
                <w:b/>
                <w:sz w:val="21"/>
                <w:szCs w:val="21"/>
              </w:rPr>
              <w:t>合格判据</w:t>
            </w:r>
          </w:p>
        </w:tc>
        <w:tc>
          <w:tcPr>
            <w:tcW w:w="7502" w:type="dxa"/>
            <w:gridSpan w:val="3"/>
            <w:shd w:val="clear" w:color="auto" w:fill="auto"/>
            <w:vAlign w:val="center"/>
          </w:tcPr>
          <w:p w14:paraId="5240AB01">
            <w:pPr>
              <w:spacing w:after="120"/>
              <w:ind w:firstLine="0" w:firstLineChars="0"/>
              <w:rPr>
                <w:sz w:val="21"/>
                <w:szCs w:val="21"/>
              </w:rPr>
            </w:pPr>
            <w:r>
              <w:rPr>
                <w:rFonts w:hint="eastAsia"/>
                <w:sz w:val="21"/>
                <w:szCs w:val="21"/>
              </w:rPr>
              <w:t>纠错数据吞吐率＞2</w:t>
            </w:r>
            <w:r>
              <w:rPr>
                <w:sz w:val="21"/>
                <w:szCs w:val="21"/>
              </w:rPr>
              <w:t>M</w:t>
            </w:r>
            <w:r>
              <w:rPr>
                <w:rFonts w:hint="eastAsia"/>
                <w:sz w:val="21"/>
                <w:szCs w:val="21"/>
              </w:rPr>
              <w:t>bps；</w:t>
            </w:r>
          </w:p>
        </w:tc>
      </w:tr>
      <w:tr w14:paraId="1C2E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45349B2A">
            <w:pPr>
              <w:spacing w:after="120"/>
              <w:ind w:firstLine="0" w:firstLineChars="0"/>
              <w:rPr>
                <w:b/>
                <w:bCs/>
                <w:sz w:val="21"/>
                <w:szCs w:val="21"/>
              </w:rPr>
            </w:pPr>
            <w:r>
              <w:rPr>
                <w:rFonts w:hint="eastAsia"/>
                <w:b/>
                <w:bCs/>
                <w:sz w:val="21"/>
                <w:szCs w:val="21"/>
              </w:rPr>
              <w:t>测试数据</w:t>
            </w:r>
          </w:p>
        </w:tc>
        <w:tc>
          <w:tcPr>
            <w:tcW w:w="7502" w:type="dxa"/>
            <w:gridSpan w:val="3"/>
            <w:shd w:val="clear" w:color="auto" w:fill="auto"/>
            <w:vAlign w:val="center"/>
          </w:tcPr>
          <w:p w14:paraId="58711BFF">
            <w:pPr>
              <w:spacing w:after="120"/>
              <w:ind w:firstLine="0" w:firstLineChars="0"/>
              <w:rPr>
                <w:sz w:val="21"/>
                <w:szCs w:val="21"/>
              </w:rPr>
            </w:pPr>
            <w:r>
              <w:rPr>
                <w:rFonts w:hint="eastAsia"/>
                <w:sz w:val="21"/>
                <w:szCs w:val="21"/>
              </w:rPr>
              <w:t>1、筛后密钥码长为0x</w:t>
            </w:r>
            <w:r>
              <w:rPr>
                <w:sz w:val="21"/>
                <w:szCs w:val="21"/>
              </w:rPr>
              <w:t>3e88</w:t>
            </w:r>
            <w:r>
              <w:rPr>
                <w:rFonts w:hint="eastAsia"/>
                <w:sz w:val="21"/>
                <w:szCs w:val="21"/>
              </w:rPr>
              <w:t>（2</w:t>
            </w:r>
            <w:r>
              <w:rPr>
                <w:sz w:val="21"/>
                <w:szCs w:val="21"/>
              </w:rPr>
              <w:t>56128</w:t>
            </w:r>
            <w:r>
              <w:rPr>
                <w:rFonts w:hint="eastAsia"/>
                <w:sz w:val="21"/>
                <w:szCs w:val="21"/>
              </w:rPr>
              <w:t>bit）；</w:t>
            </w:r>
          </w:p>
          <w:p w14:paraId="064BE2DA">
            <w:pPr>
              <w:spacing w:after="120"/>
              <w:ind w:firstLine="0" w:firstLineChars="0"/>
              <w:rPr>
                <w:sz w:val="21"/>
                <w:szCs w:val="21"/>
              </w:rPr>
            </w:pPr>
            <w:r>
              <w:drawing>
                <wp:inline distT="0" distB="0" distL="0" distR="0">
                  <wp:extent cx="4626610" cy="1696720"/>
                  <wp:effectExtent l="0" t="0" r="254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5"/>
                          <a:stretch>
                            <a:fillRect/>
                          </a:stretch>
                        </pic:blipFill>
                        <pic:spPr>
                          <a:xfrm>
                            <a:off x="0" y="0"/>
                            <a:ext cx="4626610" cy="1696720"/>
                          </a:xfrm>
                          <a:prstGeom prst="rect">
                            <a:avLst/>
                          </a:prstGeom>
                        </pic:spPr>
                      </pic:pic>
                    </a:graphicData>
                  </a:graphic>
                </wp:inline>
              </w:drawing>
            </w:r>
          </w:p>
          <w:p w14:paraId="284A772D">
            <w:pPr>
              <w:spacing w:after="120"/>
              <w:ind w:firstLine="0" w:firstLineChars="0"/>
              <w:rPr>
                <w:sz w:val="21"/>
                <w:szCs w:val="21"/>
              </w:rPr>
            </w:pPr>
            <w:r>
              <w:rPr>
                <w:rFonts w:hint="eastAsia"/>
                <w:sz w:val="21"/>
                <w:szCs w:val="21"/>
              </w:rPr>
              <w:t>2、筛后密钥输入至纠后密钥输出，仿真时间约1</w:t>
            </w:r>
            <w:r>
              <w:rPr>
                <w:sz w:val="21"/>
                <w:szCs w:val="21"/>
              </w:rPr>
              <w:t>7</w:t>
            </w:r>
            <w:r>
              <w:rPr>
                <w:rFonts w:hint="eastAsia"/>
                <w:sz w:val="21"/>
                <w:szCs w:val="21"/>
              </w:rPr>
              <w:t>ms；</w:t>
            </w:r>
          </w:p>
          <w:p w14:paraId="4BCAB2BE">
            <w:pPr>
              <w:spacing w:after="120"/>
              <w:ind w:firstLine="0" w:firstLineChars="0"/>
              <w:rPr>
                <w:sz w:val="21"/>
                <w:szCs w:val="21"/>
              </w:rPr>
            </w:pPr>
            <w:r>
              <w:drawing>
                <wp:inline distT="0" distB="0" distL="0" distR="0">
                  <wp:extent cx="4626610" cy="1425575"/>
                  <wp:effectExtent l="0" t="0" r="2540" b="317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46"/>
                          <a:stretch>
                            <a:fillRect/>
                          </a:stretch>
                        </pic:blipFill>
                        <pic:spPr>
                          <a:xfrm>
                            <a:off x="0" y="0"/>
                            <a:ext cx="4626610" cy="1425575"/>
                          </a:xfrm>
                          <a:prstGeom prst="rect">
                            <a:avLst/>
                          </a:prstGeom>
                        </pic:spPr>
                      </pic:pic>
                    </a:graphicData>
                  </a:graphic>
                </wp:inline>
              </w:drawing>
            </w:r>
          </w:p>
          <w:p w14:paraId="0E3180FD">
            <w:pPr>
              <w:spacing w:after="120"/>
              <w:ind w:firstLine="0" w:firstLineChars="0"/>
              <w:rPr>
                <w:sz w:val="21"/>
                <w:szCs w:val="21"/>
              </w:rPr>
            </w:pPr>
            <w:r>
              <w:rPr>
                <w:rFonts w:hint="eastAsia"/>
                <w:sz w:val="21"/>
                <w:szCs w:val="21"/>
              </w:rPr>
              <w:t>3、纠错的实际带宽基本与数据长度成正比，估算纠错模块带宽为</w:t>
            </w:r>
            <w:r>
              <w:rPr>
                <w:sz w:val="21"/>
                <w:szCs w:val="21"/>
              </w:rPr>
              <w:t>256128</w:t>
            </w:r>
            <w:r>
              <w:rPr>
                <w:rFonts w:hint="eastAsia"/>
                <w:sz w:val="21"/>
                <w:szCs w:val="21"/>
              </w:rPr>
              <w:t>bit/</w:t>
            </w:r>
            <w:r>
              <w:rPr>
                <w:sz w:val="21"/>
                <w:szCs w:val="21"/>
              </w:rPr>
              <w:t>17</w:t>
            </w:r>
            <w:r>
              <w:rPr>
                <w:rFonts w:hint="eastAsia"/>
                <w:sz w:val="21"/>
                <w:szCs w:val="21"/>
              </w:rPr>
              <w:t xml:space="preserve">ms = 15Mbps &gt;&gt; </w:t>
            </w:r>
            <w:r>
              <w:rPr>
                <w:sz w:val="21"/>
                <w:szCs w:val="21"/>
              </w:rPr>
              <w:t>2M</w:t>
            </w:r>
            <w:r>
              <w:rPr>
                <w:rFonts w:hint="eastAsia"/>
                <w:sz w:val="21"/>
                <w:szCs w:val="21"/>
              </w:rPr>
              <w:t>bps。</w:t>
            </w:r>
          </w:p>
        </w:tc>
      </w:tr>
      <w:tr w14:paraId="781A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auto"/>
            <w:vAlign w:val="center"/>
          </w:tcPr>
          <w:p w14:paraId="30554EB3">
            <w:pPr>
              <w:spacing w:after="120"/>
              <w:ind w:firstLine="0" w:firstLineChars="0"/>
              <w:rPr>
                <w:b/>
                <w:sz w:val="21"/>
                <w:szCs w:val="21"/>
              </w:rPr>
            </w:pPr>
            <w:r>
              <w:rPr>
                <w:rFonts w:hint="eastAsia"/>
                <w:b/>
                <w:sz w:val="21"/>
                <w:szCs w:val="21"/>
              </w:rPr>
              <w:t>测试结果</w:t>
            </w:r>
          </w:p>
        </w:tc>
        <w:tc>
          <w:tcPr>
            <w:tcW w:w="7502" w:type="dxa"/>
            <w:gridSpan w:val="3"/>
            <w:shd w:val="clear" w:color="auto" w:fill="auto"/>
            <w:vAlign w:val="center"/>
          </w:tcPr>
          <w:p w14:paraId="53B8EAF7">
            <w:pPr>
              <w:spacing w:after="120"/>
              <w:ind w:firstLine="0" w:firstLineChars="0"/>
              <w:rPr>
                <w:b/>
                <w:sz w:val="21"/>
                <w:szCs w:val="21"/>
              </w:rPr>
            </w:pPr>
            <w:r>
              <w:rPr>
                <w:rFonts w:hint="eastAsia" w:ascii="宋体" w:hAnsi="宋体"/>
                <w:b/>
                <w:color w:val="FF0000"/>
                <w:sz w:val="21"/>
                <w:szCs w:val="21"/>
              </w:rPr>
              <w:sym w:font="Wingdings" w:char="F0FE"/>
            </w:r>
            <w:r>
              <w:rPr>
                <w:rFonts w:hint="eastAsia"/>
                <w:b/>
                <w:sz w:val="21"/>
                <w:szCs w:val="21"/>
              </w:rPr>
              <w:t xml:space="preserve">OK   </w:t>
            </w:r>
            <w:r>
              <w:rPr>
                <w:rFonts w:hint="eastAsia" w:ascii="宋体" w:hAnsi="宋体"/>
                <w:b/>
                <w:sz w:val="21"/>
                <w:szCs w:val="21"/>
              </w:rPr>
              <w:sym w:font="Wingdings" w:char="F06F"/>
            </w:r>
            <w:r>
              <w:rPr>
                <w:rFonts w:hint="eastAsia"/>
                <w:b/>
                <w:sz w:val="21"/>
                <w:szCs w:val="21"/>
              </w:rPr>
              <w:t xml:space="preserve">POK    </w:t>
            </w:r>
            <w:r>
              <w:rPr>
                <w:rFonts w:hint="eastAsia" w:ascii="宋体" w:hAnsi="宋体"/>
                <w:b/>
                <w:sz w:val="21"/>
                <w:szCs w:val="21"/>
              </w:rPr>
              <w:sym w:font="Wingdings" w:char="F06F"/>
            </w:r>
            <w:r>
              <w:rPr>
                <w:rFonts w:hint="eastAsia"/>
                <w:b/>
                <w:sz w:val="21"/>
                <w:szCs w:val="21"/>
              </w:rPr>
              <w:t>NOK</w:t>
            </w:r>
            <w:r>
              <w:rPr>
                <w:b/>
                <w:sz w:val="21"/>
                <w:szCs w:val="21"/>
              </w:rPr>
              <w:t xml:space="preserve">  </w:t>
            </w:r>
            <w:r>
              <w:rPr>
                <w:rFonts w:hint="eastAsia" w:ascii="宋体" w:hAnsi="宋体"/>
                <w:b/>
                <w:sz w:val="21"/>
                <w:szCs w:val="21"/>
              </w:rPr>
              <w:sym w:font="Wingdings" w:char="F06F"/>
            </w:r>
            <w:r>
              <w:rPr>
                <w:rFonts w:hint="eastAsia"/>
                <w:b/>
                <w:sz w:val="21"/>
                <w:szCs w:val="21"/>
              </w:rPr>
              <w:t xml:space="preserve"> HANG-UP</w:t>
            </w:r>
          </w:p>
        </w:tc>
      </w:tr>
    </w:tbl>
    <w:p w14:paraId="22137177">
      <w:pPr>
        <w:ind w:firstLine="480"/>
      </w:pPr>
      <w:bookmarkStart w:id="11" w:name="_Toc43453608"/>
      <w:bookmarkStart w:id="12" w:name="_Toc42286255"/>
      <w:bookmarkStart w:id="13" w:name="_Toc363139045"/>
      <w:bookmarkStart w:id="14" w:name="_Toc364430379"/>
    </w:p>
    <w:p w14:paraId="73AF3B10">
      <w:pPr>
        <w:pStyle w:val="2"/>
        <w:ind w:left="284"/>
      </w:pPr>
      <w:bookmarkStart w:id="15" w:name="_Toc193825139"/>
      <w:r>
        <w:t>测试</w:t>
      </w:r>
      <w:r>
        <w:rPr>
          <w:rFonts w:hint="eastAsia"/>
        </w:rPr>
        <w:t>结论</w:t>
      </w:r>
      <w:bookmarkEnd w:id="15"/>
    </w:p>
    <w:p w14:paraId="2479DB63">
      <w:pPr>
        <w:spacing w:line="360" w:lineRule="auto"/>
        <w:ind w:firstLine="480"/>
      </w:pPr>
      <w:r>
        <w:rPr>
          <w:rFonts w:hint="eastAsia"/>
        </w:rPr>
        <w:t>逻辑单元测试涉及xx项测试用例，包括功能测试、性能测试等，实际执行</w:t>
      </w:r>
      <w:r>
        <w:t>xx</w:t>
      </w:r>
      <w:r>
        <w:rPr>
          <w:rFonts w:hint="eastAsia"/>
        </w:rPr>
        <w:t>项测试用例，共</w:t>
      </w:r>
      <w:r>
        <w:t>xx</w:t>
      </w:r>
      <w:r>
        <w:rPr>
          <w:rFonts w:hint="eastAsia"/>
        </w:rPr>
        <w:t>项不符合预期；其余测试项目均通过。具体测试情况如下所述：</w:t>
      </w:r>
    </w:p>
    <w:p w14:paraId="159C2611">
      <w:pPr>
        <w:spacing w:line="360" w:lineRule="auto"/>
        <w:ind w:firstLine="482"/>
        <w:rPr>
          <w:b/>
          <w:bCs/>
        </w:rPr>
      </w:pPr>
      <w:r>
        <w:rPr>
          <w:rFonts w:hint="eastAsia"/>
          <w:b/>
          <w:bCs/>
        </w:rPr>
        <w:t>（1）功能测试</w:t>
      </w:r>
    </w:p>
    <w:p w14:paraId="226D1512">
      <w:pPr>
        <w:spacing w:line="360" w:lineRule="auto"/>
        <w:ind w:firstLine="720" w:firstLineChars="300"/>
      </w:pPr>
      <w:r>
        <w:rPr>
          <w:rFonts w:hint="eastAsia"/>
        </w:rPr>
        <w:t>共</w:t>
      </w:r>
      <w:r>
        <w:t>xx</w:t>
      </w:r>
      <w:r>
        <w:rPr>
          <w:rFonts w:hint="eastAsia"/>
        </w:rPr>
        <w:t>项测试用例，实测</w:t>
      </w:r>
      <w:r>
        <w:t>xx</w:t>
      </w:r>
      <w:r>
        <w:rPr>
          <w:rFonts w:hint="eastAsia"/>
        </w:rPr>
        <w:t>项，全部通过。其中x</w:t>
      </w:r>
      <w:r>
        <w:t>x</w:t>
      </w:r>
      <w:r>
        <w:rPr>
          <w:rFonts w:hint="eastAsia"/>
        </w:rPr>
        <w:t>项用例还未完全开发完成，作为第二阶段转测试的内容。</w:t>
      </w:r>
    </w:p>
    <w:p w14:paraId="4DCE2489">
      <w:pPr>
        <w:spacing w:line="360" w:lineRule="auto"/>
        <w:ind w:firstLine="482"/>
        <w:rPr>
          <w:b/>
          <w:bCs/>
        </w:rPr>
      </w:pPr>
      <w:r>
        <w:rPr>
          <w:rFonts w:hint="eastAsia"/>
          <w:b/>
          <w:bCs/>
        </w:rPr>
        <w:t>（</w:t>
      </w:r>
      <w:r>
        <w:rPr>
          <w:b/>
          <w:bCs/>
        </w:rPr>
        <w:t>2</w:t>
      </w:r>
      <w:r>
        <w:rPr>
          <w:rFonts w:hint="eastAsia"/>
          <w:b/>
          <w:bCs/>
        </w:rPr>
        <w:t>）性能测试</w:t>
      </w:r>
    </w:p>
    <w:p w14:paraId="785C832B">
      <w:pPr>
        <w:spacing w:line="360" w:lineRule="auto"/>
        <w:ind w:firstLine="720" w:firstLineChars="300"/>
      </w:pPr>
      <w:r>
        <w:rPr>
          <w:rFonts w:hint="eastAsia"/>
        </w:rPr>
        <w:t>共</w:t>
      </w:r>
      <w:r>
        <w:t>xx</w:t>
      </w:r>
      <w:r>
        <w:rPr>
          <w:rFonts w:hint="eastAsia"/>
        </w:rPr>
        <w:t>项测试用例，通过</w:t>
      </w:r>
      <w:r>
        <w:t>xx</w:t>
      </w:r>
      <w:r>
        <w:rPr>
          <w:rFonts w:hint="eastAsia"/>
        </w:rPr>
        <w:t>项，</w:t>
      </w:r>
      <w:r>
        <w:t>xx</w:t>
      </w:r>
      <w:r>
        <w:rPr>
          <w:rFonts w:hint="eastAsia"/>
        </w:rPr>
        <w:t xml:space="preserve">项不通过。 </w:t>
      </w:r>
      <w:r>
        <w:t>xx</w:t>
      </w:r>
      <w:r>
        <w:rPr>
          <w:rFonts w:hint="eastAsia"/>
        </w:rPr>
        <w:t>、</w:t>
      </w:r>
      <w:r>
        <w:t>xx</w:t>
      </w:r>
      <w:r>
        <w:rPr>
          <w:rFonts w:hint="eastAsia"/>
        </w:rPr>
        <w:t>均不符合指标。</w:t>
      </w:r>
    </w:p>
    <w:p w14:paraId="0C3D4403">
      <w:pPr>
        <w:spacing w:line="360" w:lineRule="auto"/>
        <w:ind w:firstLine="361"/>
        <w:jc w:val="center"/>
        <w:rPr>
          <w:b/>
          <w:bCs/>
          <w:sz w:val="18"/>
          <w:szCs w:val="18"/>
        </w:rPr>
      </w:pPr>
      <w:r>
        <w:rPr>
          <w:rFonts w:ascii="宋体" w:hAnsi="宋体"/>
          <w:b/>
          <w:bCs/>
          <w:sz w:val="18"/>
          <w:szCs w:val="18"/>
        </w:rPr>
        <w:t>表</w:t>
      </w:r>
      <w:r>
        <w:rPr>
          <w:b/>
          <w:bCs/>
          <w:sz w:val="18"/>
          <w:szCs w:val="18"/>
        </w:rPr>
        <w:t xml:space="preserve">6.1 </w:t>
      </w:r>
      <w:r>
        <w:rPr>
          <w:rFonts w:ascii="宋体" w:hAnsi="宋体"/>
          <w:b/>
          <w:bCs/>
          <w:sz w:val="18"/>
          <w:szCs w:val="18"/>
        </w:rPr>
        <w:t>未通过测试用例说明</w:t>
      </w:r>
    </w:p>
    <w:tbl>
      <w:tblPr>
        <w:tblStyle w:val="33"/>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68"/>
        <w:gridCol w:w="1975"/>
        <w:gridCol w:w="1680"/>
        <w:gridCol w:w="2711"/>
      </w:tblGrid>
      <w:tr w14:paraId="3BD2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3" w:type="dxa"/>
            <w:tcBorders>
              <w:top w:val="single" w:color="auto" w:sz="4" w:space="0"/>
              <w:left w:val="single" w:color="auto" w:sz="4" w:space="0"/>
              <w:bottom w:val="single" w:color="auto" w:sz="4" w:space="0"/>
              <w:right w:val="single" w:color="auto" w:sz="4" w:space="0"/>
            </w:tcBorders>
            <w:vAlign w:val="center"/>
          </w:tcPr>
          <w:p w14:paraId="2566E80E">
            <w:pPr>
              <w:widowControl/>
              <w:ind w:firstLine="0" w:firstLineChars="0"/>
              <w:jc w:val="center"/>
              <w:rPr>
                <w:rFonts w:ascii="等线" w:hAnsi="等线" w:eastAsia="等线"/>
                <w:b/>
                <w:bCs/>
                <w:color w:val="000000"/>
                <w:kern w:val="0"/>
                <w:sz w:val="21"/>
                <w:szCs w:val="21"/>
              </w:rPr>
            </w:pPr>
            <w:r>
              <w:rPr>
                <w:rFonts w:hint="eastAsia" w:ascii="等线" w:hAnsi="等线" w:eastAsia="等线"/>
                <w:b/>
                <w:bCs/>
                <w:color w:val="000000"/>
                <w:kern w:val="0"/>
                <w:sz w:val="21"/>
                <w:szCs w:val="21"/>
              </w:rPr>
              <w:t>序号</w:t>
            </w:r>
          </w:p>
        </w:tc>
        <w:tc>
          <w:tcPr>
            <w:tcW w:w="1268" w:type="dxa"/>
            <w:tcBorders>
              <w:top w:val="single" w:color="auto" w:sz="4" w:space="0"/>
              <w:left w:val="single" w:color="auto" w:sz="4" w:space="0"/>
              <w:bottom w:val="single" w:color="auto" w:sz="4" w:space="0"/>
              <w:right w:val="single" w:color="auto" w:sz="4" w:space="0"/>
            </w:tcBorders>
            <w:vAlign w:val="center"/>
          </w:tcPr>
          <w:p w14:paraId="77E12711">
            <w:pPr>
              <w:widowControl/>
              <w:ind w:firstLine="0" w:firstLineChars="0"/>
              <w:jc w:val="center"/>
              <w:rPr>
                <w:rFonts w:ascii="等线" w:hAnsi="等线" w:eastAsia="等线"/>
                <w:b/>
                <w:bCs/>
                <w:color w:val="000000"/>
                <w:kern w:val="0"/>
                <w:sz w:val="21"/>
                <w:szCs w:val="21"/>
              </w:rPr>
            </w:pPr>
            <w:r>
              <w:rPr>
                <w:rFonts w:hint="eastAsia" w:ascii="等线" w:hAnsi="等线" w:eastAsia="等线"/>
                <w:b/>
                <w:bCs/>
                <w:color w:val="000000"/>
                <w:kern w:val="0"/>
                <w:sz w:val="21"/>
                <w:szCs w:val="21"/>
              </w:rPr>
              <w:t>未通过项</w:t>
            </w:r>
          </w:p>
        </w:tc>
        <w:tc>
          <w:tcPr>
            <w:tcW w:w="1975" w:type="dxa"/>
            <w:tcBorders>
              <w:top w:val="single" w:color="auto" w:sz="4" w:space="0"/>
              <w:left w:val="single" w:color="auto" w:sz="4" w:space="0"/>
              <w:bottom w:val="single" w:color="auto" w:sz="4" w:space="0"/>
              <w:right w:val="single" w:color="auto" w:sz="4" w:space="0"/>
            </w:tcBorders>
            <w:vAlign w:val="center"/>
          </w:tcPr>
          <w:p w14:paraId="13A4AA0B">
            <w:pPr>
              <w:widowControl/>
              <w:ind w:firstLine="0" w:firstLineChars="0"/>
              <w:jc w:val="center"/>
              <w:rPr>
                <w:rFonts w:ascii="等线" w:hAnsi="等线" w:eastAsia="等线"/>
                <w:b/>
                <w:bCs/>
                <w:color w:val="000000"/>
                <w:kern w:val="0"/>
                <w:sz w:val="21"/>
                <w:szCs w:val="21"/>
              </w:rPr>
            </w:pPr>
            <w:r>
              <w:rPr>
                <w:rFonts w:hint="eastAsia" w:ascii="等线" w:hAnsi="等线" w:eastAsia="等线"/>
                <w:b/>
                <w:bCs/>
                <w:color w:val="000000"/>
                <w:kern w:val="0"/>
                <w:sz w:val="21"/>
                <w:szCs w:val="21"/>
              </w:rPr>
              <w:t>实测结果</w:t>
            </w:r>
          </w:p>
        </w:tc>
        <w:tc>
          <w:tcPr>
            <w:tcW w:w="1680" w:type="dxa"/>
            <w:tcBorders>
              <w:top w:val="single" w:color="auto" w:sz="4" w:space="0"/>
              <w:left w:val="single" w:color="auto" w:sz="4" w:space="0"/>
              <w:bottom w:val="single" w:color="auto" w:sz="4" w:space="0"/>
              <w:right w:val="single" w:color="auto" w:sz="4" w:space="0"/>
            </w:tcBorders>
            <w:vAlign w:val="center"/>
          </w:tcPr>
          <w:p w14:paraId="2F1C2D02">
            <w:pPr>
              <w:widowControl/>
              <w:ind w:firstLine="0" w:firstLineChars="0"/>
              <w:jc w:val="center"/>
              <w:rPr>
                <w:rFonts w:ascii="等线" w:hAnsi="等线" w:eastAsia="等线"/>
                <w:b/>
                <w:bCs/>
                <w:color w:val="000000"/>
                <w:kern w:val="0"/>
                <w:sz w:val="21"/>
                <w:szCs w:val="21"/>
              </w:rPr>
            </w:pPr>
            <w:r>
              <w:rPr>
                <w:rFonts w:hint="eastAsia" w:ascii="等线" w:hAnsi="等线" w:eastAsia="等线"/>
                <w:b/>
                <w:bCs/>
                <w:color w:val="000000"/>
                <w:kern w:val="0"/>
                <w:sz w:val="21"/>
                <w:szCs w:val="21"/>
              </w:rPr>
              <w:t>预期结果</w:t>
            </w:r>
          </w:p>
        </w:tc>
        <w:tc>
          <w:tcPr>
            <w:tcW w:w="2711" w:type="dxa"/>
            <w:tcBorders>
              <w:top w:val="single" w:color="auto" w:sz="4" w:space="0"/>
              <w:left w:val="single" w:color="auto" w:sz="4" w:space="0"/>
              <w:bottom w:val="single" w:color="auto" w:sz="4" w:space="0"/>
              <w:right w:val="single" w:color="auto" w:sz="4" w:space="0"/>
            </w:tcBorders>
            <w:vAlign w:val="center"/>
          </w:tcPr>
          <w:p w14:paraId="66F7645D">
            <w:pPr>
              <w:widowControl/>
              <w:ind w:firstLine="0" w:firstLineChars="0"/>
              <w:jc w:val="center"/>
              <w:rPr>
                <w:rFonts w:ascii="等线" w:hAnsi="等线" w:eastAsia="等线"/>
                <w:b/>
                <w:bCs/>
                <w:color w:val="000000"/>
                <w:kern w:val="0"/>
                <w:sz w:val="21"/>
                <w:szCs w:val="21"/>
              </w:rPr>
            </w:pPr>
            <w:r>
              <w:rPr>
                <w:rFonts w:hint="eastAsia" w:ascii="等线" w:hAnsi="等线" w:eastAsia="等线"/>
                <w:b/>
                <w:bCs/>
                <w:color w:val="000000"/>
                <w:kern w:val="0"/>
                <w:sz w:val="21"/>
                <w:szCs w:val="21"/>
              </w:rPr>
              <w:t>解决计划</w:t>
            </w:r>
          </w:p>
        </w:tc>
      </w:tr>
      <w:tr w14:paraId="6003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3" w:type="dxa"/>
            <w:tcBorders>
              <w:top w:val="single" w:color="auto" w:sz="4" w:space="0"/>
              <w:left w:val="single" w:color="auto" w:sz="4" w:space="0"/>
              <w:bottom w:val="single" w:color="auto" w:sz="4" w:space="0"/>
              <w:right w:val="single" w:color="auto" w:sz="4" w:space="0"/>
            </w:tcBorders>
            <w:vAlign w:val="center"/>
          </w:tcPr>
          <w:p w14:paraId="0BAC9C6A">
            <w:pPr>
              <w:widowControl/>
              <w:ind w:firstLine="0" w:firstLineChars="0"/>
              <w:jc w:val="center"/>
              <w:rPr>
                <w:rFonts w:ascii="等线" w:hAnsi="等线" w:eastAsia="等线"/>
                <w:b/>
                <w:bCs/>
                <w:color w:val="000000"/>
                <w:kern w:val="0"/>
                <w:sz w:val="21"/>
                <w:szCs w:val="21"/>
              </w:rPr>
            </w:pPr>
            <w:r>
              <w:rPr>
                <w:rFonts w:ascii="等线" w:hAnsi="等线" w:eastAsia="等线"/>
                <w:color w:val="000000"/>
                <w:kern w:val="0"/>
                <w:sz w:val="21"/>
                <w:szCs w:val="21"/>
              </w:rPr>
              <w:t>1</w:t>
            </w:r>
          </w:p>
        </w:tc>
        <w:tc>
          <w:tcPr>
            <w:tcW w:w="1268" w:type="dxa"/>
            <w:tcBorders>
              <w:top w:val="single" w:color="auto" w:sz="4" w:space="0"/>
              <w:left w:val="single" w:color="auto" w:sz="4" w:space="0"/>
              <w:bottom w:val="single" w:color="auto" w:sz="4" w:space="0"/>
              <w:right w:val="single" w:color="auto" w:sz="4" w:space="0"/>
            </w:tcBorders>
            <w:vAlign w:val="center"/>
          </w:tcPr>
          <w:p w14:paraId="77F947D3">
            <w:pPr>
              <w:widowControl/>
              <w:ind w:firstLine="0" w:firstLineChars="0"/>
              <w:jc w:val="center"/>
              <w:rPr>
                <w:rFonts w:ascii="等线" w:hAnsi="等线" w:eastAsia="等线"/>
                <w:b/>
                <w:bCs/>
                <w:color w:val="000000"/>
                <w:kern w:val="0"/>
                <w:sz w:val="21"/>
                <w:szCs w:val="21"/>
              </w:rPr>
            </w:pPr>
            <w:r>
              <w:rPr>
                <w:rFonts w:ascii="等线" w:hAnsi="等线" w:eastAsia="等线" w:cs="宋体"/>
                <w:color w:val="000000"/>
                <w:kern w:val="0"/>
                <w:sz w:val="21"/>
                <w:szCs w:val="21"/>
              </w:rPr>
              <w:t>xx</w:t>
            </w:r>
          </w:p>
        </w:tc>
        <w:tc>
          <w:tcPr>
            <w:tcW w:w="1975" w:type="dxa"/>
            <w:tcBorders>
              <w:top w:val="single" w:color="auto" w:sz="4" w:space="0"/>
              <w:left w:val="single" w:color="auto" w:sz="4" w:space="0"/>
              <w:bottom w:val="single" w:color="auto" w:sz="4" w:space="0"/>
              <w:right w:val="single" w:color="auto" w:sz="4" w:space="0"/>
            </w:tcBorders>
            <w:vAlign w:val="center"/>
          </w:tcPr>
          <w:p w14:paraId="31456822">
            <w:pPr>
              <w:widowControl/>
              <w:ind w:firstLine="0" w:firstLineChars="0"/>
              <w:rPr>
                <w:rFonts w:ascii="等线" w:hAnsi="等线" w:eastAsia="等线"/>
                <w:b/>
                <w:bCs/>
                <w:color w:val="000000"/>
                <w:kern w:val="0"/>
                <w:sz w:val="21"/>
                <w:szCs w:val="21"/>
              </w:rPr>
            </w:pPr>
            <w:r>
              <w:rPr>
                <w:rFonts w:hint="eastAsia" w:ascii="等线" w:hAnsi="等线" w:eastAsia="等线"/>
                <w:b/>
                <w:bCs/>
                <w:color w:val="000000"/>
                <w:kern w:val="0"/>
                <w:sz w:val="21"/>
                <w:szCs w:val="21"/>
              </w:rPr>
              <w:t>x</w:t>
            </w:r>
            <w:r>
              <w:rPr>
                <w:rFonts w:ascii="等线" w:hAnsi="等线" w:eastAsia="等线"/>
                <w:b/>
                <w:bCs/>
                <w:color w:val="000000"/>
                <w:kern w:val="0"/>
                <w:sz w:val="21"/>
                <w:szCs w:val="21"/>
              </w:rPr>
              <w:t>x</w:t>
            </w:r>
          </w:p>
        </w:tc>
        <w:tc>
          <w:tcPr>
            <w:tcW w:w="1680" w:type="dxa"/>
            <w:tcBorders>
              <w:top w:val="single" w:color="auto" w:sz="4" w:space="0"/>
              <w:left w:val="single" w:color="auto" w:sz="4" w:space="0"/>
              <w:bottom w:val="single" w:color="auto" w:sz="4" w:space="0"/>
              <w:right w:val="single" w:color="auto" w:sz="4" w:space="0"/>
            </w:tcBorders>
            <w:vAlign w:val="center"/>
          </w:tcPr>
          <w:p w14:paraId="1D8CD557">
            <w:pPr>
              <w:widowControl/>
              <w:ind w:firstLine="0" w:firstLineChars="0"/>
              <w:rPr>
                <w:rFonts w:ascii="等线" w:hAnsi="等线" w:eastAsia="等线"/>
                <w:b/>
                <w:bCs/>
                <w:color w:val="000000"/>
                <w:kern w:val="0"/>
                <w:sz w:val="21"/>
                <w:szCs w:val="21"/>
              </w:rPr>
            </w:pPr>
            <w:r>
              <w:rPr>
                <w:rFonts w:hint="eastAsia" w:ascii="等线" w:hAnsi="等线" w:eastAsia="等线"/>
                <w:sz w:val="21"/>
                <w:szCs w:val="21"/>
              </w:rPr>
              <w:t>x</w:t>
            </w:r>
            <w:r>
              <w:rPr>
                <w:rFonts w:ascii="等线" w:hAnsi="等线" w:eastAsia="等线"/>
                <w:sz w:val="21"/>
                <w:szCs w:val="21"/>
              </w:rPr>
              <w:t>x</w:t>
            </w:r>
          </w:p>
        </w:tc>
        <w:tc>
          <w:tcPr>
            <w:tcW w:w="2711" w:type="dxa"/>
            <w:tcBorders>
              <w:top w:val="single" w:color="auto" w:sz="4" w:space="0"/>
              <w:left w:val="single" w:color="auto" w:sz="4" w:space="0"/>
              <w:bottom w:val="single" w:color="auto" w:sz="4" w:space="0"/>
              <w:right w:val="single" w:color="auto" w:sz="4" w:space="0"/>
            </w:tcBorders>
            <w:vAlign w:val="center"/>
          </w:tcPr>
          <w:p w14:paraId="3EE13037">
            <w:pPr>
              <w:widowControl/>
              <w:ind w:firstLine="0" w:firstLineChars="0"/>
              <w:jc w:val="center"/>
              <w:rPr>
                <w:rFonts w:ascii="等线" w:hAnsi="等线" w:eastAsia="等线"/>
                <w:b/>
                <w:bCs/>
                <w:color w:val="000000"/>
                <w:kern w:val="0"/>
                <w:sz w:val="21"/>
                <w:szCs w:val="21"/>
              </w:rPr>
            </w:pPr>
            <w:r>
              <w:rPr>
                <w:rFonts w:hint="eastAsia" w:ascii="等线" w:hAnsi="等线" w:eastAsia="等线"/>
                <w:sz w:val="21"/>
                <w:szCs w:val="21"/>
              </w:rPr>
              <w:t>x</w:t>
            </w:r>
            <w:r>
              <w:rPr>
                <w:rFonts w:ascii="等线" w:hAnsi="等线" w:eastAsia="等线"/>
                <w:sz w:val="21"/>
                <w:szCs w:val="21"/>
              </w:rPr>
              <w:t>x</w:t>
            </w:r>
          </w:p>
        </w:tc>
      </w:tr>
      <w:tr w14:paraId="3F1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43" w:type="dxa"/>
            <w:tcBorders>
              <w:top w:val="single" w:color="auto" w:sz="4" w:space="0"/>
              <w:left w:val="single" w:color="auto" w:sz="4" w:space="0"/>
              <w:bottom w:val="single" w:color="auto" w:sz="4" w:space="0"/>
              <w:right w:val="single" w:color="auto" w:sz="4" w:space="0"/>
            </w:tcBorders>
            <w:noWrap/>
            <w:vAlign w:val="center"/>
          </w:tcPr>
          <w:p w14:paraId="0105C5E8">
            <w:pPr>
              <w:widowControl/>
              <w:ind w:firstLine="0" w:firstLineChars="0"/>
              <w:jc w:val="center"/>
              <w:rPr>
                <w:rFonts w:ascii="等线" w:hAnsi="等线" w:eastAsia="等线" w:cs="宋体"/>
                <w:color w:val="000000"/>
                <w:kern w:val="0"/>
                <w:sz w:val="21"/>
                <w:szCs w:val="21"/>
              </w:rPr>
            </w:pPr>
          </w:p>
        </w:tc>
        <w:tc>
          <w:tcPr>
            <w:tcW w:w="1268" w:type="dxa"/>
            <w:tcBorders>
              <w:top w:val="single" w:color="auto" w:sz="4" w:space="0"/>
              <w:left w:val="single" w:color="auto" w:sz="4" w:space="0"/>
              <w:bottom w:val="single" w:color="auto" w:sz="4" w:space="0"/>
              <w:right w:val="single" w:color="auto" w:sz="4" w:space="0"/>
            </w:tcBorders>
            <w:vAlign w:val="center"/>
          </w:tcPr>
          <w:p w14:paraId="55860B14">
            <w:pPr>
              <w:widowControl/>
              <w:ind w:firstLine="0" w:firstLineChars="0"/>
              <w:jc w:val="center"/>
              <w:rPr>
                <w:rFonts w:ascii="等线" w:hAnsi="等线" w:eastAsia="等线" w:cs="宋体"/>
                <w:color w:val="000000"/>
                <w:kern w:val="0"/>
                <w:sz w:val="21"/>
                <w:szCs w:val="21"/>
              </w:rPr>
            </w:pPr>
          </w:p>
        </w:tc>
        <w:tc>
          <w:tcPr>
            <w:tcW w:w="1975" w:type="dxa"/>
            <w:tcBorders>
              <w:top w:val="single" w:color="auto" w:sz="4" w:space="0"/>
              <w:left w:val="single" w:color="auto" w:sz="4" w:space="0"/>
              <w:bottom w:val="single" w:color="auto" w:sz="4" w:space="0"/>
              <w:right w:val="single" w:color="auto" w:sz="4" w:space="0"/>
            </w:tcBorders>
            <w:noWrap/>
            <w:vAlign w:val="center"/>
          </w:tcPr>
          <w:p w14:paraId="1263E825">
            <w:pPr>
              <w:widowControl/>
              <w:ind w:firstLine="0" w:firstLineChars="0"/>
              <w:jc w:val="center"/>
              <w:rPr>
                <w:rFonts w:ascii="等线" w:hAnsi="等线" w:eastAsia="等线" w:cs="宋体"/>
                <w:color w:val="000000"/>
                <w:kern w:val="0"/>
                <w:sz w:val="21"/>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1DCD8545">
            <w:pPr>
              <w:widowControl/>
              <w:ind w:firstLine="0" w:firstLineChars="0"/>
              <w:jc w:val="center"/>
              <w:rPr>
                <w:rFonts w:ascii="等线" w:hAnsi="等线" w:eastAsia="等线" w:cs="宋体"/>
                <w:color w:val="000000"/>
                <w:kern w:val="0"/>
                <w:sz w:val="21"/>
                <w:szCs w:val="21"/>
              </w:rPr>
            </w:pPr>
          </w:p>
        </w:tc>
        <w:tc>
          <w:tcPr>
            <w:tcW w:w="2711" w:type="dxa"/>
            <w:tcBorders>
              <w:top w:val="single" w:color="auto" w:sz="4" w:space="0"/>
              <w:left w:val="single" w:color="auto" w:sz="4" w:space="0"/>
              <w:bottom w:val="single" w:color="auto" w:sz="4" w:space="0"/>
              <w:right w:val="single" w:color="auto" w:sz="4" w:space="0"/>
            </w:tcBorders>
            <w:vAlign w:val="center"/>
          </w:tcPr>
          <w:p w14:paraId="707E79E3">
            <w:pPr>
              <w:widowControl/>
              <w:ind w:firstLine="0" w:firstLineChars="0"/>
              <w:rPr>
                <w:rFonts w:ascii="等线" w:hAnsi="等线" w:eastAsia="等线" w:cs="宋体"/>
                <w:color w:val="000000"/>
                <w:kern w:val="0"/>
                <w:sz w:val="21"/>
                <w:szCs w:val="21"/>
              </w:rPr>
            </w:pPr>
          </w:p>
        </w:tc>
      </w:tr>
      <w:tr w14:paraId="1822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43" w:type="dxa"/>
            <w:tcBorders>
              <w:top w:val="single" w:color="auto" w:sz="4" w:space="0"/>
              <w:left w:val="single" w:color="auto" w:sz="4" w:space="0"/>
              <w:bottom w:val="single" w:color="auto" w:sz="4" w:space="0"/>
              <w:right w:val="single" w:color="auto" w:sz="4" w:space="0"/>
            </w:tcBorders>
            <w:noWrap/>
            <w:vAlign w:val="center"/>
          </w:tcPr>
          <w:p w14:paraId="6BBA91CD">
            <w:pPr>
              <w:widowControl/>
              <w:ind w:firstLine="0" w:firstLineChars="0"/>
              <w:jc w:val="center"/>
              <w:rPr>
                <w:rFonts w:ascii="等线" w:hAnsi="等线" w:eastAsia="等线" w:cs="宋体"/>
                <w:color w:val="000000"/>
                <w:kern w:val="0"/>
                <w:sz w:val="21"/>
                <w:szCs w:val="21"/>
              </w:rPr>
            </w:pPr>
          </w:p>
        </w:tc>
        <w:tc>
          <w:tcPr>
            <w:tcW w:w="1268" w:type="dxa"/>
            <w:tcBorders>
              <w:top w:val="single" w:color="auto" w:sz="4" w:space="0"/>
              <w:left w:val="single" w:color="auto" w:sz="4" w:space="0"/>
              <w:bottom w:val="single" w:color="auto" w:sz="4" w:space="0"/>
              <w:right w:val="single" w:color="auto" w:sz="4" w:space="0"/>
            </w:tcBorders>
            <w:vAlign w:val="center"/>
          </w:tcPr>
          <w:p w14:paraId="6F785F4E">
            <w:pPr>
              <w:widowControl/>
              <w:ind w:firstLine="0" w:firstLineChars="0"/>
              <w:jc w:val="center"/>
              <w:rPr>
                <w:rFonts w:ascii="等线" w:hAnsi="等线" w:eastAsia="等线" w:cs="宋体"/>
                <w:color w:val="000000"/>
                <w:kern w:val="0"/>
                <w:sz w:val="21"/>
                <w:szCs w:val="21"/>
              </w:rPr>
            </w:pPr>
          </w:p>
        </w:tc>
        <w:tc>
          <w:tcPr>
            <w:tcW w:w="1975" w:type="dxa"/>
            <w:tcBorders>
              <w:top w:val="single" w:color="auto" w:sz="4" w:space="0"/>
              <w:left w:val="single" w:color="auto" w:sz="4" w:space="0"/>
              <w:bottom w:val="single" w:color="auto" w:sz="4" w:space="0"/>
              <w:right w:val="single" w:color="auto" w:sz="4" w:space="0"/>
            </w:tcBorders>
            <w:noWrap/>
            <w:vAlign w:val="center"/>
          </w:tcPr>
          <w:p w14:paraId="77ED1AA9">
            <w:pPr>
              <w:widowControl/>
              <w:ind w:firstLine="0" w:firstLineChars="0"/>
              <w:jc w:val="center"/>
              <w:rPr>
                <w:rFonts w:ascii="等线" w:hAnsi="等线" w:eastAsia="等线" w:cs="宋体"/>
                <w:color w:val="000000"/>
                <w:kern w:val="0"/>
                <w:sz w:val="21"/>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5E24B1D0">
            <w:pPr>
              <w:widowControl/>
              <w:ind w:firstLine="0" w:firstLineChars="0"/>
              <w:jc w:val="center"/>
              <w:rPr>
                <w:rFonts w:ascii="等线" w:hAnsi="等线" w:eastAsia="等线" w:cs="宋体"/>
                <w:color w:val="000000"/>
                <w:kern w:val="0"/>
                <w:sz w:val="21"/>
                <w:szCs w:val="21"/>
              </w:rPr>
            </w:pPr>
          </w:p>
        </w:tc>
        <w:tc>
          <w:tcPr>
            <w:tcW w:w="2711" w:type="dxa"/>
            <w:tcBorders>
              <w:top w:val="single" w:color="auto" w:sz="4" w:space="0"/>
              <w:left w:val="single" w:color="auto" w:sz="4" w:space="0"/>
              <w:bottom w:val="single" w:color="auto" w:sz="4" w:space="0"/>
              <w:right w:val="single" w:color="auto" w:sz="4" w:space="0"/>
            </w:tcBorders>
            <w:vAlign w:val="center"/>
          </w:tcPr>
          <w:p w14:paraId="40C67279">
            <w:pPr>
              <w:widowControl/>
              <w:ind w:firstLine="0" w:firstLineChars="0"/>
              <w:rPr>
                <w:rFonts w:ascii="等线" w:hAnsi="等线" w:eastAsia="等线" w:cs="宋体"/>
                <w:color w:val="000000"/>
                <w:kern w:val="0"/>
                <w:sz w:val="21"/>
                <w:szCs w:val="21"/>
              </w:rPr>
            </w:pPr>
          </w:p>
        </w:tc>
      </w:tr>
      <w:bookmarkEnd w:id="11"/>
      <w:bookmarkEnd w:id="12"/>
      <w:bookmarkEnd w:id="13"/>
      <w:bookmarkEnd w:id="14"/>
    </w:tbl>
    <w:p w14:paraId="3AC8091F">
      <w:pPr>
        <w:pStyle w:val="2"/>
        <w:ind w:left="284"/>
      </w:pPr>
      <w:bookmarkStart w:id="16" w:name="_Toc193825140"/>
      <w:r>
        <w:rPr>
          <w:rFonts w:hint="eastAsia"/>
        </w:rPr>
        <w:t>附录</w:t>
      </w:r>
      <w:bookmarkEnd w:id="16"/>
    </w:p>
    <w:p w14:paraId="2712B20B">
      <w:pPr>
        <w:ind w:firstLine="480"/>
      </w:pPr>
    </w:p>
    <w:sectPr>
      <w:footerReference r:id="rId12" w:type="default"/>
      <w:pgSz w:w="11906" w:h="16838"/>
      <w:pgMar w:top="1440" w:right="1803" w:bottom="1440" w:left="1803" w:header="851" w:footer="992" w:gutter="0"/>
      <w:pgNumType w:start="1"/>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4338588"/>
    </w:sdtPr>
    <w:sdtContent>
      <w:p w14:paraId="71F72C76">
        <w:pPr>
          <w:pStyle w:val="22"/>
          <w:ind w:firstLine="360"/>
          <w:jc w:val="center"/>
        </w:pPr>
        <w:r>
          <w:rPr>
            <w:b/>
            <w:sz w:val="21"/>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255895" cy="0"/>
                  <wp:effectExtent l="0" t="0" r="20955" b="19050"/>
                  <wp:wrapNone/>
                  <wp:docPr id="30" name="直接连接符 1"/>
                  <wp:cNvGraphicFramePr/>
                  <a:graphic xmlns:a="http://schemas.openxmlformats.org/drawingml/2006/main">
                    <a:graphicData uri="http://schemas.microsoft.com/office/word/2010/wordprocessingShape">
                      <wps:wsp>
                        <wps:cNvCnPr/>
                        <wps:spPr>
                          <a:xfrm>
                            <a:off x="0" y="0"/>
                            <a:ext cx="5256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0pt;margin-top:0pt;height:0pt;width:413.85pt;z-index:251661312;mso-width-relative:page;mso-height-relative:page;" filled="f" stroked="t" coordsize="21600,21600" o:gfxdata="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YO9F1AAAAAIBAAAPAAAAAAAAAAEAIAAAACIAAABkcnMvZG93bnJldi54bWxQSwECFAAU&#10;AAAACACHTuJAk2/SKvUBAADVAwAADgAAAAAAAAABACAAAAAjAQAAZHJzL2Uyb0RvYy54bWxQSwUG&#10;AAAAAAYABgBZAQAAigUAAAAA&#10;">
                  <v:fill on="f" focussize="0,0"/>
                  <v:stroke weight="1.5pt" color="#4A7EBB [3204]" joinstyle="round"/>
                  <v:imagedata o:title=""/>
                  <o:lock v:ext="edit" aspectratio="f"/>
                </v:line>
              </w:pict>
            </mc:Fallback>
          </mc:AlternateContent>
        </w:r>
        <w:r>
          <w:rPr>
            <w:rFonts w:hint="eastAsia" w:ascii="仿宋_GB2312" w:eastAsia="仿宋_GB2312"/>
            <w:color w:val="FF0000"/>
            <w:sz w:val="22"/>
          </w:rPr>
          <w:t>用量子技术保护每一个比特</w:t>
        </w:r>
        <w:r>
          <w:rPr>
            <w:rFonts w:ascii="仿宋_GB2312" w:eastAsia="仿宋_GB2312"/>
            <w:color w:val="FF0000"/>
            <w:sz w:val="22"/>
          </w:rPr>
          <w:t>Quantum Secures Every Bit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A512">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A54C">
    <w:pPr>
      <w:pStyle w:val="22"/>
      <w:ind w:firstLine="360"/>
      <w:jc w:val="center"/>
    </w:pPr>
    <w:r>
      <w:rPr>
        <w:rFonts w:hint="eastAsia"/>
      </w:rPr>
      <w:t>科大国盾量子技术股份有限公司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67381">
    <w:pPr>
      <w:pStyle w:val="2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7901216"/>
    </w:sdtPr>
    <w:sdtContent>
      <w:p w14:paraId="2F9A0E56">
        <w:pPr>
          <w:pStyle w:val="22"/>
          <w:ind w:firstLine="360"/>
          <w:jc w:val="center"/>
        </w:pPr>
        <w:r>
          <w:fldChar w:fldCharType="begin"/>
        </w:r>
        <w:r>
          <w:instrText xml:space="preserve">PAGE   \* MERGEFORMAT</w:instrText>
        </w:r>
        <w:r>
          <w:fldChar w:fldCharType="separate"/>
        </w:r>
        <w:r>
          <w:rPr>
            <w:lang w:val="zh-CN"/>
          </w:rPr>
          <w:t>1</w:t>
        </w:r>
        <w:r>
          <w:fldChar w:fldCharType="end"/>
        </w:r>
      </w:p>
      <w:p w14:paraId="4424BE2D">
        <w:pPr>
          <w:pStyle w:val="22"/>
          <w:ind w:firstLine="422"/>
          <w:jc w:val="center"/>
        </w:pPr>
        <w:r>
          <w:rPr>
            <w:b/>
            <w:sz w:val="21"/>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255895" cy="0"/>
                  <wp:effectExtent l="0" t="0" r="20955" b="19050"/>
                  <wp:wrapNone/>
                  <wp:docPr id="31" name="直接连接符 1"/>
                  <wp:cNvGraphicFramePr/>
                  <a:graphic xmlns:a="http://schemas.openxmlformats.org/drawingml/2006/main">
                    <a:graphicData uri="http://schemas.microsoft.com/office/word/2010/wordprocessingShape">
                      <wps:wsp>
                        <wps:cNvCnPr/>
                        <wps:spPr>
                          <a:xfrm>
                            <a:off x="0" y="0"/>
                            <a:ext cx="5256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o:spt="20" style="position:absolute;left:0pt;margin-left:0pt;margin-top:0pt;height:0pt;width:413.85pt;z-index:251662336;mso-width-relative:page;mso-height-relative:page;" filled="f" stroked="t" coordsize="21600,21600" o:gfxdata="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mDvRdQAAAACAQAADwAAAAAAAAABACAAAAAiAAAAZHJzL2Rvd25yZXYueG1sUEsBAhQA&#10;FAAAAAgAh07iQGNEN3X2AQAA1QMAAA4AAAAAAAAAAQAgAAAAIwEAAGRycy9lMm9Eb2MueG1sUEsF&#10;BgAAAAAGAAYAWQEAAIsFAAAAAA==&#10;">
                  <v:fill on="f" focussize="0,0"/>
                  <v:stroke weight="1.5pt" color="#4A7EBB [3204]" joinstyle="round"/>
                  <v:imagedata o:title=""/>
                  <o:lock v:ext="edit" aspectratio="f"/>
                </v:line>
              </w:pict>
            </mc:Fallback>
          </mc:AlternateContent>
        </w:r>
        <w:r>
          <w:rPr>
            <w:rFonts w:hint="eastAsia" w:ascii="仿宋_GB2312" w:eastAsia="仿宋_GB2312"/>
            <w:color w:val="FF0000"/>
            <w:sz w:val="22"/>
          </w:rPr>
          <w:t>用量子技术保护每一个比特</w:t>
        </w:r>
        <w:r>
          <w:rPr>
            <w:rFonts w:ascii="仿宋_GB2312" w:eastAsia="仿宋_GB2312"/>
            <w:color w:val="FF0000"/>
            <w:sz w:val="22"/>
          </w:rPr>
          <w:t>Quantum Secures Every Bit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2E1F">
    <w:pPr>
      <w:pStyle w:val="23"/>
      <w:pBdr>
        <w:bottom w:val="single" w:color="auto" w:sz="6" w:space="0"/>
      </w:pBdr>
      <w:ind w:firstLine="0" w:firstLineChars="0"/>
      <w:jc w:val="right"/>
      <w:rPr>
        <w:sz w:val="21"/>
        <w:szCs w:val="21"/>
      </w:rPr>
    </w:pPr>
    <w:r>
      <w:rPr>
        <w:rFonts w:hint="eastAsia"/>
        <w:sz w:val="21"/>
        <w:szCs w:val="21"/>
      </w:rPr>
      <w:t>xx项目xx逻辑配置项单元测试报告</w:t>
    </w:r>
    <w:r>
      <w:rPr>
        <w:sz w:val="21"/>
        <w:szCs w:val="21"/>
      </w:rPr>
      <w:drawing>
        <wp:anchor distT="0" distB="0" distL="114300" distR="114300" simplePos="0" relativeHeight="251659264" behindDoc="0" locked="0" layoutInCell="1" allowOverlap="1">
          <wp:simplePos x="0" y="0"/>
          <wp:positionH relativeFrom="column">
            <wp:posOffset>3175</wp:posOffset>
          </wp:positionH>
          <wp:positionV relativeFrom="paragraph">
            <wp:posOffset>-274955</wp:posOffset>
          </wp:positionV>
          <wp:extent cx="1515745" cy="446405"/>
          <wp:effectExtent l="0" t="0" r="0" b="0"/>
          <wp:wrapNone/>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5600" cy="446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72790">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B4BE">
    <w:pPr>
      <w:pStyle w:val="23"/>
      <w:ind w:firstLine="0" w:firstLineChars="0"/>
      <w:jc w:val="left"/>
      <w:rPr>
        <w:sz w:val="21"/>
        <w:szCs w:val="21"/>
      </w:rPr>
    </w:pPr>
    <w:r>
      <w:rPr>
        <w:rFonts w:hint="eastAsia"/>
      </w:rPr>
      <w:drawing>
        <wp:inline distT="0" distB="0" distL="0" distR="0">
          <wp:extent cx="1515745" cy="4476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1188" cy="458110"/>
                  </a:xfrm>
                  <a:prstGeom prst="rect">
                    <a:avLst/>
                  </a:prstGeom>
                </pic:spPr>
              </pic:pic>
            </a:graphicData>
          </a:graphic>
        </wp:inline>
      </w:drawing>
    </w:r>
    <w:r>
      <w:rPr>
        <w:rFonts w:hint="eastAsia"/>
        <w:sz w:val="22"/>
        <w:szCs w:val="24"/>
      </w:rPr>
      <w:t xml:space="preserve">                          环境项目光源模块高低温测试报告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1843"/>
        </w:tabs>
        <w:ind w:left="-1843" w:hanging="312"/>
      </w:pPr>
      <w:rPr>
        <w:rFonts w:hint="default" w:ascii="Wingdings" w:hAnsi="Wingdings"/>
        <w:sz w:val="18"/>
        <w:szCs w:val="18"/>
      </w:rPr>
    </w:lvl>
  </w:abstractNum>
  <w:abstractNum w:abstractNumId="1">
    <w:nsid w:val="294D1FAD"/>
    <w:multiLevelType w:val="multilevel"/>
    <w:tmpl w:val="294D1FAD"/>
    <w:lvl w:ilvl="0" w:tentative="0">
      <w:start w:val="1"/>
      <w:numFmt w:val="decimal"/>
      <w:pStyle w:val="2"/>
      <w:lvlText w:val="%1"/>
      <w:lvlJc w:val="left"/>
      <w:pPr>
        <w:ind w:left="3551" w:hanging="432"/>
      </w:pPr>
      <w:rPr>
        <w:b w:val="0"/>
        <w:i w:val="0"/>
        <w:color w:val="auto"/>
        <w:sz w:val="32"/>
        <w:szCs w:val="32"/>
      </w:rPr>
    </w:lvl>
    <w:lvl w:ilvl="1" w:tentative="0">
      <w:start w:val="1"/>
      <w:numFmt w:val="decimal"/>
      <w:pStyle w:val="3"/>
      <w:lvlText w:val="%1.%2"/>
      <w:lvlJc w:val="left"/>
      <w:pPr>
        <w:ind w:left="3695" w:hanging="576"/>
      </w:pPr>
      <w:rPr>
        <w:b w:val="0"/>
        <w:i w:val="0"/>
        <w:sz w:val="28"/>
      </w:rPr>
    </w:lvl>
    <w:lvl w:ilvl="2" w:tentative="0">
      <w:start w:val="1"/>
      <w:numFmt w:val="decimal"/>
      <w:pStyle w:val="4"/>
      <w:lvlText w:val="%1.%2.%3"/>
      <w:lvlJc w:val="left"/>
      <w:pPr>
        <w:ind w:left="4690" w:hanging="720"/>
      </w:pPr>
      <w:rPr>
        <w:b w:val="0"/>
        <w:i w:val="0"/>
        <w:sz w:val="28"/>
      </w:rPr>
    </w:lvl>
    <w:lvl w:ilvl="3" w:tentative="0">
      <w:start w:val="1"/>
      <w:numFmt w:val="decimal"/>
      <w:pStyle w:val="5"/>
      <w:lvlText w:val="%1.%2.%3.%4"/>
      <w:lvlJc w:val="left"/>
      <w:pPr>
        <w:ind w:left="4124" w:hanging="864"/>
      </w:pPr>
      <w:rPr>
        <w:b w:val="0"/>
        <w:i w:val="0"/>
        <w:sz w:val="28"/>
      </w:rPr>
    </w:lvl>
    <w:lvl w:ilvl="4" w:tentative="0">
      <w:start w:val="1"/>
      <w:numFmt w:val="decimal"/>
      <w:pStyle w:val="6"/>
      <w:lvlText w:val="%1.%2.%3.%4.%5"/>
      <w:lvlJc w:val="left"/>
      <w:pPr>
        <w:ind w:left="1858" w:hanging="1008"/>
      </w:pPr>
      <w:rPr>
        <w:b w:val="0"/>
        <w:i w:val="0"/>
        <w:sz w:val="28"/>
      </w:rPr>
    </w:lvl>
    <w:lvl w:ilvl="5" w:tentative="0">
      <w:start w:val="1"/>
      <w:numFmt w:val="decimal"/>
      <w:pStyle w:val="7"/>
      <w:lvlText w:val="%1.%2.%3.%4.%5.%6"/>
      <w:lvlJc w:val="left"/>
      <w:pPr>
        <w:ind w:left="1152" w:hanging="1152"/>
      </w:pPr>
      <w:rPr>
        <w:b w:val="0"/>
        <w:i w:val="0"/>
        <w:sz w:val="28"/>
      </w:rPr>
    </w:lvl>
    <w:lvl w:ilvl="6" w:tentative="0">
      <w:start w:val="1"/>
      <w:numFmt w:val="decimal"/>
      <w:pStyle w:val="8"/>
      <w:lvlText w:val="%1.%2.%3.%4.%5.%6.%7"/>
      <w:lvlJc w:val="left"/>
      <w:pPr>
        <w:ind w:left="1579" w:hanging="1296"/>
      </w:pPr>
      <w:rPr>
        <w:b w:val="0"/>
        <w:i w:val="0"/>
        <w:sz w:val="28"/>
      </w:rPr>
    </w:lvl>
    <w:lvl w:ilvl="7" w:tentative="0">
      <w:start w:val="1"/>
      <w:numFmt w:val="decimal"/>
      <w:pStyle w:val="9"/>
      <w:lvlText w:val="%1.%2.%3.%4.%5.%6.%7.%8"/>
      <w:lvlJc w:val="left"/>
      <w:pPr>
        <w:ind w:left="4559" w:hanging="1440"/>
      </w:pPr>
      <w:rPr>
        <w:b w:val="0"/>
        <w:i w:val="0"/>
        <w:sz w:val="28"/>
      </w:rPr>
    </w:lvl>
    <w:lvl w:ilvl="8" w:tentative="0">
      <w:start w:val="1"/>
      <w:numFmt w:val="decimal"/>
      <w:pStyle w:val="10"/>
      <w:lvlText w:val="%1.%2.%3.%4.%5.%6.%7.%8.%9"/>
      <w:lvlJc w:val="left"/>
      <w:pPr>
        <w:ind w:left="4703" w:hanging="1584"/>
      </w:pPr>
      <w:rPr>
        <w:b w:val="0"/>
        <w:i w:val="0"/>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1NWYxOGE3ZDUwZmQ2NTM1NGE2OGE3MjBkYzRjZmMifQ=="/>
  </w:docVars>
  <w:rsids>
    <w:rsidRoot w:val="009474C8"/>
    <w:rsid w:val="000002F0"/>
    <w:rsid w:val="00000852"/>
    <w:rsid w:val="00000BF5"/>
    <w:rsid w:val="00000C33"/>
    <w:rsid w:val="00000E8B"/>
    <w:rsid w:val="00001A16"/>
    <w:rsid w:val="00001ED8"/>
    <w:rsid w:val="000020FC"/>
    <w:rsid w:val="0000259F"/>
    <w:rsid w:val="00002924"/>
    <w:rsid w:val="00002F7C"/>
    <w:rsid w:val="000035AA"/>
    <w:rsid w:val="000045C7"/>
    <w:rsid w:val="00004C3C"/>
    <w:rsid w:val="0000501C"/>
    <w:rsid w:val="000054A5"/>
    <w:rsid w:val="00005B65"/>
    <w:rsid w:val="00005C2E"/>
    <w:rsid w:val="00006CCE"/>
    <w:rsid w:val="00006CEA"/>
    <w:rsid w:val="00006F19"/>
    <w:rsid w:val="00006F33"/>
    <w:rsid w:val="00007045"/>
    <w:rsid w:val="00007EEE"/>
    <w:rsid w:val="00010687"/>
    <w:rsid w:val="0001094C"/>
    <w:rsid w:val="00010F38"/>
    <w:rsid w:val="000110B6"/>
    <w:rsid w:val="00011189"/>
    <w:rsid w:val="000113B4"/>
    <w:rsid w:val="00011626"/>
    <w:rsid w:val="00011664"/>
    <w:rsid w:val="00011948"/>
    <w:rsid w:val="000121D9"/>
    <w:rsid w:val="0001234D"/>
    <w:rsid w:val="00013B76"/>
    <w:rsid w:val="00013D5B"/>
    <w:rsid w:val="00015107"/>
    <w:rsid w:val="00015D25"/>
    <w:rsid w:val="00015E1A"/>
    <w:rsid w:val="00016381"/>
    <w:rsid w:val="0001653F"/>
    <w:rsid w:val="00016877"/>
    <w:rsid w:val="000175E1"/>
    <w:rsid w:val="00017BF9"/>
    <w:rsid w:val="00017F37"/>
    <w:rsid w:val="0002063A"/>
    <w:rsid w:val="000208ED"/>
    <w:rsid w:val="00021049"/>
    <w:rsid w:val="00021137"/>
    <w:rsid w:val="0002156B"/>
    <w:rsid w:val="000221C6"/>
    <w:rsid w:val="0002258D"/>
    <w:rsid w:val="00024975"/>
    <w:rsid w:val="000249CB"/>
    <w:rsid w:val="00024AA9"/>
    <w:rsid w:val="000252E4"/>
    <w:rsid w:val="00025CD8"/>
    <w:rsid w:val="000267A7"/>
    <w:rsid w:val="00026DC3"/>
    <w:rsid w:val="000271C1"/>
    <w:rsid w:val="00027558"/>
    <w:rsid w:val="00030048"/>
    <w:rsid w:val="0003019F"/>
    <w:rsid w:val="000309FA"/>
    <w:rsid w:val="00030BF7"/>
    <w:rsid w:val="00030F86"/>
    <w:rsid w:val="00031746"/>
    <w:rsid w:val="00031D3F"/>
    <w:rsid w:val="00031F2C"/>
    <w:rsid w:val="00032195"/>
    <w:rsid w:val="000323FD"/>
    <w:rsid w:val="0003272A"/>
    <w:rsid w:val="000327F4"/>
    <w:rsid w:val="0003318C"/>
    <w:rsid w:val="000356A0"/>
    <w:rsid w:val="00035900"/>
    <w:rsid w:val="00035BD7"/>
    <w:rsid w:val="00035C3E"/>
    <w:rsid w:val="00035DD6"/>
    <w:rsid w:val="0003617F"/>
    <w:rsid w:val="00036A5D"/>
    <w:rsid w:val="000370E3"/>
    <w:rsid w:val="000372D0"/>
    <w:rsid w:val="0004045B"/>
    <w:rsid w:val="000411CA"/>
    <w:rsid w:val="00041990"/>
    <w:rsid w:val="000422C3"/>
    <w:rsid w:val="00042968"/>
    <w:rsid w:val="00043488"/>
    <w:rsid w:val="00043F8B"/>
    <w:rsid w:val="000443E3"/>
    <w:rsid w:val="00044CB4"/>
    <w:rsid w:val="00044D9D"/>
    <w:rsid w:val="00044EF2"/>
    <w:rsid w:val="00045520"/>
    <w:rsid w:val="00046177"/>
    <w:rsid w:val="000465B9"/>
    <w:rsid w:val="00046674"/>
    <w:rsid w:val="00046723"/>
    <w:rsid w:val="00046729"/>
    <w:rsid w:val="000468A0"/>
    <w:rsid w:val="00046AAD"/>
    <w:rsid w:val="00047408"/>
    <w:rsid w:val="00047732"/>
    <w:rsid w:val="000479B2"/>
    <w:rsid w:val="00047B16"/>
    <w:rsid w:val="00047BC7"/>
    <w:rsid w:val="00047CD3"/>
    <w:rsid w:val="00047D72"/>
    <w:rsid w:val="00051002"/>
    <w:rsid w:val="00051C47"/>
    <w:rsid w:val="00052463"/>
    <w:rsid w:val="00052FA7"/>
    <w:rsid w:val="0005304C"/>
    <w:rsid w:val="00053A86"/>
    <w:rsid w:val="00053BE6"/>
    <w:rsid w:val="000547B8"/>
    <w:rsid w:val="00055EA2"/>
    <w:rsid w:val="0005609F"/>
    <w:rsid w:val="0005669F"/>
    <w:rsid w:val="000566B3"/>
    <w:rsid w:val="00056805"/>
    <w:rsid w:val="00057A2F"/>
    <w:rsid w:val="00057EA7"/>
    <w:rsid w:val="000601AE"/>
    <w:rsid w:val="000603C4"/>
    <w:rsid w:val="000605F3"/>
    <w:rsid w:val="00062090"/>
    <w:rsid w:val="00062571"/>
    <w:rsid w:val="00062D40"/>
    <w:rsid w:val="000638B7"/>
    <w:rsid w:val="0006402C"/>
    <w:rsid w:val="000640C7"/>
    <w:rsid w:val="000647D4"/>
    <w:rsid w:val="00064CD5"/>
    <w:rsid w:val="00064DC5"/>
    <w:rsid w:val="00064E9A"/>
    <w:rsid w:val="00064F89"/>
    <w:rsid w:val="000653C3"/>
    <w:rsid w:val="000657D5"/>
    <w:rsid w:val="00066043"/>
    <w:rsid w:val="0006608A"/>
    <w:rsid w:val="000662F8"/>
    <w:rsid w:val="000663F5"/>
    <w:rsid w:val="00066770"/>
    <w:rsid w:val="00066839"/>
    <w:rsid w:val="00066D3C"/>
    <w:rsid w:val="0006709A"/>
    <w:rsid w:val="00067396"/>
    <w:rsid w:val="00067DC1"/>
    <w:rsid w:val="000703E3"/>
    <w:rsid w:val="00070D8E"/>
    <w:rsid w:val="00070FF3"/>
    <w:rsid w:val="00071927"/>
    <w:rsid w:val="00071FDC"/>
    <w:rsid w:val="00072B2F"/>
    <w:rsid w:val="00072B9E"/>
    <w:rsid w:val="00073325"/>
    <w:rsid w:val="0007332A"/>
    <w:rsid w:val="00073485"/>
    <w:rsid w:val="00074158"/>
    <w:rsid w:val="0007476D"/>
    <w:rsid w:val="0007498C"/>
    <w:rsid w:val="00074A58"/>
    <w:rsid w:val="00074E26"/>
    <w:rsid w:val="00075656"/>
    <w:rsid w:val="00075C37"/>
    <w:rsid w:val="000762BE"/>
    <w:rsid w:val="000763C2"/>
    <w:rsid w:val="00080597"/>
    <w:rsid w:val="0008074C"/>
    <w:rsid w:val="00080AB7"/>
    <w:rsid w:val="00080C34"/>
    <w:rsid w:val="00080CD9"/>
    <w:rsid w:val="00080DF0"/>
    <w:rsid w:val="00081299"/>
    <w:rsid w:val="000819E8"/>
    <w:rsid w:val="00081BA0"/>
    <w:rsid w:val="00081BAA"/>
    <w:rsid w:val="00082ED6"/>
    <w:rsid w:val="00083300"/>
    <w:rsid w:val="00083578"/>
    <w:rsid w:val="00083A85"/>
    <w:rsid w:val="00083ACC"/>
    <w:rsid w:val="00083E79"/>
    <w:rsid w:val="0008433D"/>
    <w:rsid w:val="000844D1"/>
    <w:rsid w:val="00084AD4"/>
    <w:rsid w:val="000856DD"/>
    <w:rsid w:val="00085817"/>
    <w:rsid w:val="00085945"/>
    <w:rsid w:val="00085AC2"/>
    <w:rsid w:val="00085CD7"/>
    <w:rsid w:val="00086386"/>
    <w:rsid w:val="00086A6F"/>
    <w:rsid w:val="00086D2F"/>
    <w:rsid w:val="000871AF"/>
    <w:rsid w:val="000873D4"/>
    <w:rsid w:val="00087E89"/>
    <w:rsid w:val="00090284"/>
    <w:rsid w:val="00090BE5"/>
    <w:rsid w:val="0009281F"/>
    <w:rsid w:val="00092B55"/>
    <w:rsid w:val="00092E2E"/>
    <w:rsid w:val="00093481"/>
    <w:rsid w:val="00093704"/>
    <w:rsid w:val="00093A93"/>
    <w:rsid w:val="000942A9"/>
    <w:rsid w:val="00094D4A"/>
    <w:rsid w:val="00094DEB"/>
    <w:rsid w:val="000953C5"/>
    <w:rsid w:val="0009558E"/>
    <w:rsid w:val="00095AF0"/>
    <w:rsid w:val="00095F82"/>
    <w:rsid w:val="0009674A"/>
    <w:rsid w:val="0009693D"/>
    <w:rsid w:val="00096A27"/>
    <w:rsid w:val="00096FA4"/>
    <w:rsid w:val="00097265"/>
    <w:rsid w:val="00097432"/>
    <w:rsid w:val="00097A6A"/>
    <w:rsid w:val="00097E40"/>
    <w:rsid w:val="00097F17"/>
    <w:rsid w:val="000A0409"/>
    <w:rsid w:val="000A0F7C"/>
    <w:rsid w:val="000A16C8"/>
    <w:rsid w:val="000A1A52"/>
    <w:rsid w:val="000A1AB1"/>
    <w:rsid w:val="000A1EFE"/>
    <w:rsid w:val="000A1F98"/>
    <w:rsid w:val="000A2412"/>
    <w:rsid w:val="000A2B78"/>
    <w:rsid w:val="000A3CD7"/>
    <w:rsid w:val="000A453C"/>
    <w:rsid w:val="000A49A0"/>
    <w:rsid w:val="000A5C8A"/>
    <w:rsid w:val="000A5D4C"/>
    <w:rsid w:val="000A6052"/>
    <w:rsid w:val="000A6807"/>
    <w:rsid w:val="000A69A0"/>
    <w:rsid w:val="000A6C38"/>
    <w:rsid w:val="000A72B8"/>
    <w:rsid w:val="000A755E"/>
    <w:rsid w:val="000A766B"/>
    <w:rsid w:val="000A7878"/>
    <w:rsid w:val="000A78F8"/>
    <w:rsid w:val="000A79CF"/>
    <w:rsid w:val="000A7A79"/>
    <w:rsid w:val="000B0555"/>
    <w:rsid w:val="000B068E"/>
    <w:rsid w:val="000B0732"/>
    <w:rsid w:val="000B0943"/>
    <w:rsid w:val="000B0B02"/>
    <w:rsid w:val="000B0F1D"/>
    <w:rsid w:val="000B1359"/>
    <w:rsid w:val="000B13ED"/>
    <w:rsid w:val="000B1762"/>
    <w:rsid w:val="000B200B"/>
    <w:rsid w:val="000B2886"/>
    <w:rsid w:val="000B2BBC"/>
    <w:rsid w:val="000B2BDC"/>
    <w:rsid w:val="000B2DD0"/>
    <w:rsid w:val="000B3016"/>
    <w:rsid w:val="000B39D6"/>
    <w:rsid w:val="000B3D87"/>
    <w:rsid w:val="000B3F56"/>
    <w:rsid w:val="000B3F5D"/>
    <w:rsid w:val="000B4434"/>
    <w:rsid w:val="000B5A53"/>
    <w:rsid w:val="000B7762"/>
    <w:rsid w:val="000C03A8"/>
    <w:rsid w:val="000C0B27"/>
    <w:rsid w:val="000C1761"/>
    <w:rsid w:val="000C199F"/>
    <w:rsid w:val="000C22FC"/>
    <w:rsid w:val="000C2462"/>
    <w:rsid w:val="000C3939"/>
    <w:rsid w:val="000C3B18"/>
    <w:rsid w:val="000C4163"/>
    <w:rsid w:val="000C454E"/>
    <w:rsid w:val="000C4A61"/>
    <w:rsid w:val="000C4E1F"/>
    <w:rsid w:val="000C50E4"/>
    <w:rsid w:val="000C523B"/>
    <w:rsid w:val="000C6944"/>
    <w:rsid w:val="000C76C5"/>
    <w:rsid w:val="000C77EA"/>
    <w:rsid w:val="000C7893"/>
    <w:rsid w:val="000C7FD7"/>
    <w:rsid w:val="000D041A"/>
    <w:rsid w:val="000D0B3D"/>
    <w:rsid w:val="000D0C11"/>
    <w:rsid w:val="000D1D58"/>
    <w:rsid w:val="000D1E7B"/>
    <w:rsid w:val="000D20B3"/>
    <w:rsid w:val="000D2134"/>
    <w:rsid w:val="000D3319"/>
    <w:rsid w:val="000D4CE0"/>
    <w:rsid w:val="000D507E"/>
    <w:rsid w:val="000D5201"/>
    <w:rsid w:val="000D587A"/>
    <w:rsid w:val="000D63DC"/>
    <w:rsid w:val="000D66E4"/>
    <w:rsid w:val="000D697D"/>
    <w:rsid w:val="000D6FEF"/>
    <w:rsid w:val="000D726D"/>
    <w:rsid w:val="000D793A"/>
    <w:rsid w:val="000D7C2F"/>
    <w:rsid w:val="000D7D41"/>
    <w:rsid w:val="000E0B80"/>
    <w:rsid w:val="000E0D2A"/>
    <w:rsid w:val="000E148F"/>
    <w:rsid w:val="000E153A"/>
    <w:rsid w:val="000E1570"/>
    <w:rsid w:val="000E1D44"/>
    <w:rsid w:val="000E1F87"/>
    <w:rsid w:val="000E21FC"/>
    <w:rsid w:val="000E2BFA"/>
    <w:rsid w:val="000E3969"/>
    <w:rsid w:val="000E496D"/>
    <w:rsid w:val="000E5D46"/>
    <w:rsid w:val="000E61C2"/>
    <w:rsid w:val="000E62E1"/>
    <w:rsid w:val="000E6A2A"/>
    <w:rsid w:val="000E6E47"/>
    <w:rsid w:val="000E738B"/>
    <w:rsid w:val="000E74D8"/>
    <w:rsid w:val="000E75D2"/>
    <w:rsid w:val="000F0263"/>
    <w:rsid w:val="000F03E7"/>
    <w:rsid w:val="000F09C5"/>
    <w:rsid w:val="000F19CD"/>
    <w:rsid w:val="000F1B89"/>
    <w:rsid w:val="000F1E4B"/>
    <w:rsid w:val="000F20D3"/>
    <w:rsid w:val="000F23EB"/>
    <w:rsid w:val="000F26AA"/>
    <w:rsid w:val="000F2C24"/>
    <w:rsid w:val="000F2F38"/>
    <w:rsid w:val="000F31FC"/>
    <w:rsid w:val="000F4F5C"/>
    <w:rsid w:val="000F517B"/>
    <w:rsid w:val="000F51EB"/>
    <w:rsid w:val="000F52B4"/>
    <w:rsid w:val="000F53C7"/>
    <w:rsid w:val="000F5A72"/>
    <w:rsid w:val="000F5F5C"/>
    <w:rsid w:val="000F6057"/>
    <w:rsid w:val="000F6177"/>
    <w:rsid w:val="000F760F"/>
    <w:rsid w:val="000F7A51"/>
    <w:rsid w:val="000F7B75"/>
    <w:rsid w:val="000F7B95"/>
    <w:rsid w:val="000F7FD9"/>
    <w:rsid w:val="001003E7"/>
    <w:rsid w:val="00101F83"/>
    <w:rsid w:val="001023F5"/>
    <w:rsid w:val="00102669"/>
    <w:rsid w:val="00102740"/>
    <w:rsid w:val="00102FF3"/>
    <w:rsid w:val="001032D1"/>
    <w:rsid w:val="001035A4"/>
    <w:rsid w:val="00103F46"/>
    <w:rsid w:val="0010450B"/>
    <w:rsid w:val="00104CE9"/>
    <w:rsid w:val="00104FDA"/>
    <w:rsid w:val="00105566"/>
    <w:rsid w:val="0010556A"/>
    <w:rsid w:val="00105730"/>
    <w:rsid w:val="00105834"/>
    <w:rsid w:val="00105CC3"/>
    <w:rsid w:val="00106333"/>
    <w:rsid w:val="001063D7"/>
    <w:rsid w:val="0010681B"/>
    <w:rsid w:val="00106B81"/>
    <w:rsid w:val="00107569"/>
    <w:rsid w:val="0011027B"/>
    <w:rsid w:val="00110734"/>
    <w:rsid w:val="00110B43"/>
    <w:rsid w:val="00110F43"/>
    <w:rsid w:val="00111011"/>
    <w:rsid w:val="0011109E"/>
    <w:rsid w:val="001112DE"/>
    <w:rsid w:val="00111DE3"/>
    <w:rsid w:val="001127E1"/>
    <w:rsid w:val="001134AA"/>
    <w:rsid w:val="001135E3"/>
    <w:rsid w:val="00113850"/>
    <w:rsid w:val="001140B0"/>
    <w:rsid w:val="0011438C"/>
    <w:rsid w:val="001152C0"/>
    <w:rsid w:val="00115B70"/>
    <w:rsid w:val="00115EDC"/>
    <w:rsid w:val="001168BA"/>
    <w:rsid w:val="00116F36"/>
    <w:rsid w:val="00117710"/>
    <w:rsid w:val="001179FC"/>
    <w:rsid w:val="00117B2D"/>
    <w:rsid w:val="00117EB1"/>
    <w:rsid w:val="00117F4F"/>
    <w:rsid w:val="00120335"/>
    <w:rsid w:val="00122140"/>
    <w:rsid w:val="0012382E"/>
    <w:rsid w:val="00123C14"/>
    <w:rsid w:val="00124061"/>
    <w:rsid w:val="00124DCB"/>
    <w:rsid w:val="00124ED1"/>
    <w:rsid w:val="00125790"/>
    <w:rsid w:val="0012612F"/>
    <w:rsid w:val="0012687B"/>
    <w:rsid w:val="001272A8"/>
    <w:rsid w:val="00127E96"/>
    <w:rsid w:val="001305B8"/>
    <w:rsid w:val="001306C5"/>
    <w:rsid w:val="00130921"/>
    <w:rsid w:val="00131AE9"/>
    <w:rsid w:val="00131C63"/>
    <w:rsid w:val="00131EF3"/>
    <w:rsid w:val="00132704"/>
    <w:rsid w:val="00132760"/>
    <w:rsid w:val="00132F9E"/>
    <w:rsid w:val="0013347C"/>
    <w:rsid w:val="001334C0"/>
    <w:rsid w:val="00133558"/>
    <w:rsid w:val="00133576"/>
    <w:rsid w:val="001337A2"/>
    <w:rsid w:val="00133968"/>
    <w:rsid w:val="001339ED"/>
    <w:rsid w:val="001340CF"/>
    <w:rsid w:val="0013418F"/>
    <w:rsid w:val="001341D5"/>
    <w:rsid w:val="001342A8"/>
    <w:rsid w:val="00134E26"/>
    <w:rsid w:val="001353DD"/>
    <w:rsid w:val="001365C4"/>
    <w:rsid w:val="00136EB6"/>
    <w:rsid w:val="001371E6"/>
    <w:rsid w:val="00137610"/>
    <w:rsid w:val="0013794A"/>
    <w:rsid w:val="00137E21"/>
    <w:rsid w:val="00140650"/>
    <w:rsid w:val="001406BC"/>
    <w:rsid w:val="00141253"/>
    <w:rsid w:val="00141585"/>
    <w:rsid w:val="001418AD"/>
    <w:rsid w:val="00141C1A"/>
    <w:rsid w:val="001420B8"/>
    <w:rsid w:val="001431A2"/>
    <w:rsid w:val="00143FD9"/>
    <w:rsid w:val="00143FFF"/>
    <w:rsid w:val="001443D5"/>
    <w:rsid w:val="0014482C"/>
    <w:rsid w:val="00144A50"/>
    <w:rsid w:val="0014555C"/>
    <w:rsid w:val="001456B3"/>
    <w:rsid w:val="001459B9"/>
    <w:rsid w:val="001463F9"/>
    <w:rsid w:val="0014706E"/>
    <w:rsid w:val="00147ADE"/>
    <w:rsid w:val="001502E6"/>
    <w:rsid w:val="00150B4F"/>
    <w:rsid w:val="00150C90"/>
    <w:rsid w:val="001519BE"/>
    <w:rsid w:val="00151A92"/>
    <w:rsid w:val="00152A64"/>
    <w:rsid w:val="00152CDE"/>
    <w:rsid w:val="0015357C"/>
    <w:rsid w:val="0015357E"/>
    <w:rsid w:val="00153696"/>
    <w:rsid w:val="0015395D"/>
    <w:rsid w:val="001544C4"/>
    <w:rsid w:val="00155ABA"/>
    <w:rsid w:val="00155AFC"/>
    <w:rsid w:val="0015661F"/>
    <w:rsid w:val="00156D3F"/>
    <w:rsid w:val="00157318"/>
    <w:rsid w:val="00157C1D"/>
    <w:rsid w:val="001608C4"/>
    <w:rsid w:val="00160C05"/>
    <w:rsid w:val="00161835"/>
    <w:rsid w:val="0016216D"/>
    <w:rsid w:val="001628BB"/>
    <w:rsid w:val="00162C0A"/>
    <w:rsid w:val="00163E51"/>
    <w:rsid w:val="001642B4"/>
    <w:rsid w:val="00164A22"/>
    <w:rsid w:val="00164BD7"/>
    <w:rsid w:val="001654AD"/>
    <w:rsid w:val="00165B1A"/>
    <w:rsid w:val="0016635B"/>
    <w:rsid w:val="00166516"/>
    <w:rsid w:val="001666D6"/>
    <w:rsid w:val="001675F9"/>
    <w:rsid w:val="001678DD"/>
    <w:rsid w:val="0016791E"/>
    <w:rsid w:val="00170A66"/>
    <w:rsid w:val="00171468"/>
    <w:rsid w:val="0017176C"/>
    <w:rsid w:val="00171904"/>
    <w:rsid w:val="00171BF3"/>
    <w:rsid w:val="0017268C"/>
    <w:rsid w:val="0017274A"/>
    <w:rsid w:val="00172E71"/>
    <w:rsid w:val="00173106"/>
    <w:rsid w:val="00173A3A"/>
    <w:rsid w:val="00174188"/>
    <w:rsid w:val="0017441D"/>
    <w:rsid w:val="00174A02"/>
    <w:rsid w:val="00174A25"/>
    <w:rsid w:val="001750E4"/>
    <w:rsid w:val="00175830"/>
    <w:rsid w:val="0017699B"/>
    <w:rsid w:val="0017718D"/>
    <w:rsid w:val="0017734E"/>
    <w:rsid w:val="0018134F"/>
    <w:rsid w:val="00181534"/>
    <w:rsid w:val="00182215"/>
    <w:rsid w:val="001822BF"/>
    <w:rsid w:val="001826FF"/>
    <w:rsid w:val="001828F1"/>
    <w:rsid w:val="00182D98"/>
    <w:rsid w:val="00182FAA"/>
    <w:rsid w:val="00183F02"/>
    <w:rsid w:val="00184062"/>
    <w:rsid w:val="00184388"/>
    <w:rsid w:val="0018482E"/>
    <w:rsid w:val="00184AC9"/>
    <w:rsid w:val="00184EDE"/>
    <w:rsid w:val="00185504"/>
    <w:rsid w:val="00185CFA"/>
    <w:rsid w:val="00186A50"/>
    <w:rsid w:val="0018715E"/>
    <w:rsid w:val="001873DA"/>
    <w:rsid w:val="00187751"/>
    <w:rsid w:val="00187930"/>
    <w:rsid w:val="00187980"/>
    <w:rsid w:val="00190560"/>
    <w:rsid w:val="0019075A"/>
    <w:rsid w:val="00190CDA"/>
    <w:rsid w:val="00190F27"/>
    <w:rsid w:val="00191142"/>
    <w:rsid w:val="00191468"/>
    <w:rsid w:val="001914AB"/>
    <w:rsid w:val="00191FBC"/>
    <w:rsid w:val="00192883"/>
    <w:rsid w:val="00192D06"/>
    <w:rsid w:val="001938A8"/>
    <w:rsid w:val="00193924"/>
    <w:rsid w:val="00194153"/>
    <w:rsid w:val="00194542"/>
    <w:rsid w:val="00194806"/>
    <w:rsid w:val="00194EAD"/>
    <w:rsid w:val="0019506C"/>
    <w:rsid w:val="001954E2"/>
    <w:rsid w:val="001954F8"/>
    <w:rsid w:val="001957B6"/>
    <w:rsid w:val="00195B6C"/>
    <w:rsid w:val="001960B3"/>
    <w:rsid w:val="00196354"/>
    <w:rsid w:val="00196EEF"/>
    <w:rsid w:val="00197335"/>
    <w:rsid w:val="00197458"/>
    <w:rsid w:val="001977AD"/>
    <w:rsid w:val="00197A74"/>
    <w:rsid w:val="00197FB8"/>
    <w:rsid w:val="001A08E0"/>
    <w:rsid w:val="001A0AB3"/>
    <w:rsid w:val="001A0CA5"/>
    <w:rsid w:val="001A0D26"/>
    <w:rsid w:val="001A13B0"/>
    <w:rsid w:val="001A176E"/>
    <w:rsid w:val="001A178F"/>
    <w:rsid w:val="001A183C"/>
    <w:rsid w:val="001A1B86"/>
    <w:rsid w:val="001A1CC1"/>
    <w:rsid w:val="001A212B"/>
    <w:rsid w:val="001A2A21"/>
    <w:rsid w:val="001A3057"/>
    <w:rsid w:val="001A3231"/>
    <w:rsid w:val="001A337F"/>
    <w:rsid w:val="001A3548"/>
    <w:rsid w:val="001A4261"/>
    <w:rsid w:val="001A45B1"/>
    <w:rsid w:val="001A46B0"/>
    <w:rsid w:val="001A528E"/>
    <w:rsid w:val="001A53F4"/>
    <w:rsid w:val="001A556D"/>
    <w:rsid w:val="001A5AB2"/>
    <w:rsid w:val="001A5D97"/>
    <w:rsid w:val="001A5E77"/>
    <w:rsid w:val="001A5ECC"/>
    <w:rsid w:val="001A707D"/>
    <w:rsid w:val="001A708C"/>
    <w:rsid w:val="001A7485"/>
    <w:rsid w:val="001A7651"/>
    <w:rsid w:val="001A7687"/>
    <w:rsid w:val="001A7A23"/>
    <w:rsid w:val="001A7C32"/>
    <w:rsid w:val="001A7E6F"/>
    <w:rsid w:val="001B0312"/>
    <w:rsid w:val="001B09C0"/>
    <w:rsid w:val="001B105B"/>
    <w:rsid w:val="001B15A6"/>
    <w:rsid w:val="001B2140"/>
    <w:rsid w:val="001B2A11"/>
    <w:rsid w:val="001B3B9A"/>
    <w:rsid w:val="001B428B"/>
    <w:rsid w:val="001B4F6E"/>
    <w:rsid w:val="001B5476"/>
    <w:rsid w:val="001B5798"/>
    <w:rsid w:val="001B5BEB"/>
    <w:rsid w:val="001B5F98"/>
    <w:rsid w:val="001B6182"/>
    <w:rsid w:val="001B6703"/>
    <w:rsid w:val="001B7B02"/>
    <w:rsid w:val="001B7D9D"/>
    <w:rsid w:val="001B7F94"/>
    <w:rsid w:val="001C04B5"/>
    <w:rsid w:val="001C0576"/>
    <w:rsid w:val="001C14EB"/>
    <w:rsid w:val="001C1671"/>
    <w:rsid w:val="001C1D1D"/>
    <w:rsid w:val="001C256E"/>
    <w:rsid w:val="001C2886"/>
    <w:rsid w:val="001C2A1B"/>
    <w:rsid w:val="001C2FAD"/>
    <w:rsid w:val="001C3021"/>
    <w:rsid w:val="001C32F5"/>
    <w:rsid w:val="001C35F0"/>
    <w:rsid w:val="001C35FF"/>
    <w:rsid w:val="001C3E3B"/>
    <w:rsid w:val="001C435C"/>
    <w:rsid w:val="001C4403"/>
    <w:rsid w:val="001C462D"/>
    <w:rsid w:val="001C4827"/>
    <w:rsid w:val="001C48C2"/>
    <w:rsid w:val="001C4A14"/>
    <w:rsid w:val="001C4C9B"/>
    <w:rsid w:val="001C5951"/>
    <w:rsid w:val="001C6ACF"/>
    <w:rsid w:val="001C7879"/>
    <w:rsid w:val="001C7FAB"/>
    <w:rsid w:val="001C7FC4"/>
    <w:rsid w:val="001D0502"/>
    <w:rsid w:val="001D096A"/>
    <w:rsid w:val="001D1577"/>
    <w:rsid w:val="001D30F0"/>
    <w:rsid w:val="001D3939"/>
    <w:rsid w:val="001D3BEF"/>
    <w:rsid w:val="001D3F4B"/>
    <w:rsid w:val="001D4B5C"/>
    <w:rsid w:val="001D4BEC"/>
    <w:rsid w:val="001D546C"/>
    <w:rsid w:val="001D5858"/>
    <w:rsid w:val="001D6CE8"/>
    <w:rsid w:val="001D7643"/>
    <w:rsid w:val="001D76D8"/>
    <w:rsid w:val="001D7C31"/>
    <w:rsid w:val="001E0171"/>
    <w:rsid w:val="001E0184"/>
    <w:rsid w:val="001E2F69"/>
    <w:rsid w:val="001E42B2"/>
    <w:rsid w:val="001E4F60"/>
    <w:rsid w:val="001E5F67"/>
    <w:rsid w:val="001E5FD2"/>
    <w:rsid w:val="001E743E"/>
    <w:rsid w:val="001E771E"/>
    <w:rsid w:val="001E7D0F"/>
    <w:rsid w:val="001E7E3D"/>
    <w:rsid w:val="001F09F7"/>
    <w:rsid w:val="001F11B3"/>
    <w:rsid w:val="001F1484"/>
    <w:rsid w:val="001F1B5D"/>
    <w:rsid w:val="001F1CA6"/>
    <w:rsid w:val="001F21D7"/>
    <w:rsid w:val="001F2894"/>
    <w:rsid w:val="001F2954"/>
    <w:rsid w:val="001F2DE1"/>
    <w:rsid w:val="001F2E23"/>
    <w:rsid w:val="001F348E"/>
    <w:rsid w:val="001F3F33"/>
    <w:rsid w:val="001F4223"/>
    <w:rsid w:val="001F4C9F"/>
    <w:rsid w:val="001F4D25"/>
    <w:rsid w:val="001F4DE3"/>
    <w:rsid w:val="001F5690"/>
    <w:rsid w:val="001F5C36"/>
    <w:rsid w:val="001F5EF9"/>
    <w:rsid w:val="001F6091"/>
    <w:rsid w:val="001F610B"/>
    <w:rsid w:val="001F6698"/>
    <w:rsid w:val="001F69B1"/>
    <w:rsid w:val="001F76E6"/>
    <w:rsid w:val="001F77C0"/>
    <w:rsid w:val="001F784A"/>
    <w:rsid w:val="00200829"/>
    <w:rsid w:val="00200A5D"/>
    <w:rsid w:val="00201460"/>
    <w:rsid w:val="0020160F"/>
    <w:rsid w:val="00201731"/>
    <w:rsid w:val="00201F95"/>
    <w:rsid w:val="0020206B"/>
    <w:rsid w:val="002025D0"/>
    <w:rsid w:val="00202CA2"/>
    <w:rsid w:val="00202CC1"/>
    <w:rsid w:val="00203FE2"/>
    <w:rsid w:val="0020468C"/>
    <w:rsid w:val="00204704"/>
    <w:rsid w:val="002062C9"/>
    <w:rsid w:val="00206A40"/>
    <w:rsid w:val="00206DD9"/>
    <w:rsid w:val="00206F96"/>
    <w:rsid w:val="00207948"/>
    <w:rsid w:val="00210222"/>
    <w:rsid w:val="00210761"/>
    <w:rsid w:val="00210898"/>
    <w:rsid w:val="0021109D"/>
    <w:rsid w:val="0021118D"/>
    <w:rsid w:val="002111E0"/>
    <w:rsid w:val="00211461"/>
    <w:rsid w:val="002119A3"/>
    <w:rsid w:val="00211FDF"/>
    <w:rsid w:val="00212C21"/>
    <w:rsid w:val="002131D0"/>
    <w:rsid w:val="00213598"/>
    <w:rsid w:val="0021378E"/>
    <w:rsid w:val="00213850"/>
    <w:rsid w:val="00213ACB"/>
    <w:rsid w:val="002142CB"/>
    <w:rsid w:val="002143FA"/>
    <w:rsid w:val="0021461C"/>
    <w:rsid w:val="0021486A"/>
    <w:rsid w:val="00214A14"/>
    <w:rsid w:val="00214D60"/>
    <w:rsid w:val="00214D96"/>
    <w:rsid w:val="002152D1"/>
    <w:rsid w:val="00215873"/>
    <w:rsid w:val="00215942"/>
    <w:rsid w:val="00215B9E"/>
    <w:rsid w:val="00216479"/>
    <w:rsid w:val="00216810"/>
    <w:rsid w:val="002168BC"/>
    <w:rsid w:val="00216DDC"/>
    <w:rsid w:val="00217159"/>
    <w:rsid w:val="00217323"/>
    <w:rsid w:val="00217B47"/>
    <w:rsid w:val="00217E92"/>
    <w:rsid w:val="00217FAB"/>
    <w:rsid w:val="002203E8"/>
    <w:rsid w:val="002204D1"/>
    <w:rsid w:val="002206BA"/>
    <w:rsid w:val="00220BB5"/>
    <w:rsid w:val="00220D01"/>
    <w:rsid w:val="00221793"/>
    <w:rsid w:val="00221A3E"/>
    <w:rsid w:val="00222059"/>
    <w:rsid w:val="002222E8"/>
    <w:rsid w:val="002235D7"/>
    <w:rsid w:val="00223A90"/>
    <w:rsid w:val="00223B6D"/>
    <w:rsid w:val="00223D68"/>
    <w:rsid w:val="002242E1"/>
    <w:rsid w:val="0022472D"/>
    <w:rsid w:val="0022476B"/>
    <w:rsid w:val="002247C0"/>
    <w:rsid w:val="002248DE"/>
    <w:rsid w:val="00224990"/>
    <w:rsid w:val="00224C3D"/>
    <w:rsid w:val="00226114"/>
    <w:rsid w:val="00226428"/>
    <w:rsid w:val="00226F8D"/>
    <w:rsid w:val="0022733B"/>
    <w:rsid w:val="00230499"/>
    <w:rsid w:val="002307B3"/>
    <w:rsid w:val="00231D5B"/>
    <w:rsid w:val="0023220E"/>
    <w:rsid w:val="00232450"/>
    <w:rsid w:val="00232911"/>
    <w:rsid w:val="00233504"/>
    <w:rsid w:val="00233ACA"/>
    <w:rsid w:val="00233B67"/>
    <w:rsid w:val="00233D4D"/>
    <w:rsid w:val="0023413F"/>
    <w:rsid w:val="00234223"/>
    <w:rsid w:val="00234314"/>
    <w:rsid w:val="0023447C"/>
    <w:rsid w:val="002344AB"/>
    <w:rsid w:val="00234DF5"/>
    <w:rsid w:val="00234F67"/>
    <w:rsid w:val="00235081"/>
    <w:rsid w:val="00235E23"/>
    <w:rsid w:val="00236914"/>
    <w:rsid w:val="00237A46"/>
    <w:rsid w:val="00237C0B"/>
    <w:rsid w:val="00237CE1"/>
    <w:rsid w:val="00237FAA"/>
    <w:rsid w:val="002405EF"/>
    <w:rsid w:val="00240C49"/>
    <w:rsid w:val="0024148F"/>
    <w:rsid w:val="0024185D"/>
    <w:rsid w:val="00241E01"/>
    <w:rsid w:val="00241FFC"/>
    <w:rsid w:val="002422FB"/>
    <w:rsid w:val="00244412"/>
    <w:rsid w:val="002444AD"/>
    <w:rsid w:val="00244AF8"/>
    <w:rsid w:val="002452A4"/>
    <w:rsid w:val="002452A9"/>
    <w:rsid w:val="00245667"/>
    <w:rsid w:val="002457ED"/>
    <w:rsid w:val="0024594C"/>
    <w:rsid w:val="00246488"/>
    <w:rsid w:val="002465C1"/>
    <w:rsid w:val="002466D1"/>
    <w:rsid w:val="00246727"/>
    <w:rsid w:val="00246A65"/>
    <w:rsid w:val="0024732E"/>
    <w:rsid w:val="002476A5"/>
    <w:rsid w:val="00250212"/>
    <w:rsid w:val="00250F89"/>
    <w:rsid w:val="002519CF"/>
    <w:rsid w:val="0025308C"/>
    <w:rsid w:val="0025325A"/>
    <w:rsid w:val="002541DB"/>
    <w:rsid w:val="0025428E"/>
    <w:rsid w:val="002548E1"/>
    <w:rsid w:val="00254EFF"/>
    <w:rsid w:val="0025532F"/>
    <w:rsid w:val="0025537F"/>
    <w:rsid w:val="0025587A"/>
    <w:rsid w:val="002559FD"/>
    <w:rsid w:val="0025689A"/>
    <w:rsid w:val="00256F35"/>
    <w:rsid w:val="002570C6"/>
    <w:rsid w:val="00257A96"/>
    <w:rsid w:val="00257B91"/>
    <w:rsid w:val="002623EB"/>
    <w:rsid w:val="00262985"/>
    <w:rsid w:val="00262E0C"/>
    <w:rsid w:val="00263512"/>
    <w:rsid w:val="0026372F"/>
    <w:rsid w:val="0026481B"/>
    <w:rsid w:val="00265342"/>
    <w:rsid w:val="00265928"/>
    <w:rsid w:val="00265FB3"/>
    <w:rsid w:val="00267511"/>
    <w:rsid w:val="00267555"/>
    <w:rsid w:val="00267A9B"/>
    <w:rsid w:val="002701C7"/>
    <w:rsid w:val="002703C6"/>
    <w:rsid w:val="002714CD"/>
    <w:rsid w:val="00271AC9"/>
    <w:rsid w:val="00272AD0"/>
    <w:rsid w:val="0027301B"/>
    <w:rsid w:val="002733EE"/>
    <w:rsid w:val="002735C2"/>
    <w:rsid w:val="0027392D"/>
    <w:rsid w:val="0027393E"/>
    <w:rsid w:val="002744DB"/>
    <w:rsid w:val="00274540"/>
    <w:rsid w:val="00274627"/>
    <w:rsid w:val="002748D3"/>
    <w:rsid w:val="00274BD8"/>
    <w:rsid w:val="00274F85"/>
    <w:rsid w:val="0027551E"/>
    <w:rsid w:val="00275F41"/>
    <w:rsid w:val="002765E6"/>
    <w:rsid w:val="00276935"/>
    <w:rsid w:val="00276B98"/>
    <w:rsid w:val="00276BBA"/>
    <w:rsid w:val="00276E4F"/>
    <w:rsid w:val="00277081"/>
    <w:rsid w:val="0027734E"/>
    <w:rsid w:val="00277777"/>
    <w:rsid w:val="0028184C"/>
    <w:rsid w:val="0028255C"/>
    <w:rsid w:val="0028419F"/>
    <w:rsid w:val="002843F4"/>
    <w:rsid w:val="00284F78"/>
    <w:rsid w:val="00285448"/>
    <w:rsid w:val="00285FEE"/>
    <w:rsid w:val="0028667F"/>
    <w:rsid w:val="00286CD2"/>
    <w:rsid w:val="00286E0B"/>
    <w:rsid w:val="00286E56"/>
    <w:rsid w:val="0028712A"/>
    <w:rsid w:val="00287547"/>
    <w:rsid w:val="00287908"/>
    <w:rsid w:val="00287D6C"/>
    <w:rsid w:val="00290140"/>
    <w:rsid w:val="0029079E"/>
    <w:rsid w:val="00291107"/>
    <w:rsid w:val="00291952"/>
    <w:rsid w:val="00292228"/>
    <w:rsid w:val="00292770"/>
    <w:rsid w:val="00292AA4"/>
    <w:rsid w:val="00292CAD"/>
    <w:rsid w:val="00292E68"/>
    <w:rsid w:val="00293875"/>
    <w:rsid w:val="002939EA"/>
    <w:rsid w:val="002939FE"/>
    <w:rsid w:val="00293D30"/>
    <w:rsid w:val="00293E92"/>
    <w:rsid w:val="0029557D"/>
    <w:rsid w:val="00295A2B"/>
    <w:rsid w:val="00295F45"/>
    <w:rsid w:val="002963A8"/>
    <w:rsid w:val="0029763D"/>
    <w:rsid w:val="002978AE"/>
    <w:rsid w:val="002A000C"/>
    <w:rsid w:val="002A03EF"/>
    <w:rsid w:val="002A0914"/>
    <w:rsid w:val="002A0DD4"/>
    <w:rsid w:val="002A12C5"/>
    <w:rsid w:val="002A17E1"/>
    <w:rsid w:val="002A2748"/>
    <w:rsid w:val="002A2EC3"/>
    <w:rsid w:val="002A2ED1"/>
    <w:rsid w:val="002A317A"/>
    <w:rsid w:val="002A3438"/>
    <w:rsid w:val="002A4645"/>
    <w:rsid w:val="002A4988"/>
    <w:rsid w:val="002A4F4D"/>
    <w:rsid w:val="002A5276"/>
    <w:rsid w:val="002A530C"/>
    <w:rsid w:val="002A6B48"/>
    <w:rsid w:val="002A6C46"/>
    <w:rsid w:val="002A6DE4"/>
    <w:rsid w:val="002A7150"/>
    <w:rsid w:val="002A739E"/>
    <w:rsid w:val="002A7A27"/>
    <w:rsid w:val="002A7BF1"/>
    <w:rsid w:val="002A7C4F"/>
    <w:rsid w:val="002B1879"/>
    <w:rsid w:val="002B1C40"/>
    <w:rsid w:val="002B206F"/>
    <w:rsid w:val="002B2B15"/>
    <w:rsid w:val="002B3525"/>
    <w:rsid w:val="002B4AD2"/>
    <w:rsid w:val="002B5058"/>
    <w:rsid w:val="002B5EB6"/>
    <w:rsid w:val="002B633D"/>
    <w:rsid w:val="002B653B"/>
    <w:rsid w:val="002B65EE"/>
    <w:rsid w:val="002B6D7F"/>
    <w:rsid w:val="002B6DF1"/>
    <w:rsid w:val="002B6E4A"/>
    <w:rsid w:val="002B770E"/>
    <w:rsid w:val="002B7839"/>
    <w:rsid w:val="002C0749"/>
    <w:rsid w:val="002C097F"/>
    <w:rsid w:val="002C0F81"/>
    <w:rsid w:val="002C1CFC"/>
    <w:rsid w:val="002C1F1C"/>
    <w:rsid w:val="002C2294"/>
    <w:rsid w:val="002C2FB2"/>
    <w:rsid w:val="002C31EC"/>
    <w:rsid w:val="002C3FB1"/>
    <w:rsid w:val="002C4047"/>
    <w:rsid w:val="002C4687"/>
    <w:rsid w:val="002C4BE3"/>
    <w:rsid w:val="002C4DEF"/>
    <w:rsid w:val="002C4E72"/>
    <w:rsid w:val="002C5D77"/>
    <w:rsid w:val="002C6475"/>
    <w:rsid w:val="002C6640"/>
    <w:rsid w:val="002C6C96"/>
    <w:rsid w:val="002C6E82"/>
    <w:rsid w:val="002C6F81"/>
    <w:rsid w:val="002C7230"/>
    <w:rsid w:val="002D008F"/>
    <w:rsid w:val="002D0346"/>
    <w:rsid w:val="002D0998"/>
    <w:rsid w:val="002D0ACA"/>
    <w:rsid w:val="002D11DA"/>
    <w:rsid w:val="002D12F5"/>
    <w:rsid w:val="002D142F"/>
    <w:rsid w:val="002D1674"/>
    <w:rsid w:val="002D1710"/>
    <w:rsid w:val="002D1B4B"/>
    <w:rsid w:val="002D1ECE"/>
    <w:rsid w:val="002D2032"/>
    <w:rsid w:val="002D204D"/>
    <w:rsid w:val="002D248D"/>
    <w:rsid w:val="002D34E9"/>
    <w:rsid w:val="002D3650"/>
    <w:rsid w:val="002D3B9B"/>
    <w:rsid w:val="002D415A"/>
    <w:rsid w:val="002D4631"/>
    <w:rsid w:val="002D594B"/>
    <w:rsid w:val="002D606C"/>
    <w:rsid w:val="002D630F"/>
    <w:rsid w:val="002D67A5"/>
    <w:rsid w:val="002D6862"/>
    <w:rsid w:val="002D6B53"/>
    <w:rsid w:val="002D7025"/>
    <w:rsid w:val="002D7332"/>
    <w:rsid w:val="002D74C7"/>
    <w:rsid w:val="002D7905"/>
    <w:rsid w:val="002D7F58"/>
    <w:rsid w:val="002E03D5"/>
    <w:rsid w:val="002E04F3"/>
    <w:rsid w:val="002E09E2"/>
    <w:rsid w:val="002E13CC"/>
    <w:rsid w:val="002E1569"/>
    <w:rsid w:val="002E1BD2"/>
    <w:rsid w:val="002E1F7B"/>
    <w:rsid w:val="002E25AA"/>
    <w:rsid w:val="002E28B1"/>
    <w:rsid w:val="002E2A87"/>
    <w:rsid w:val="002E2CF6"/>
    <w:rsid w:val="002E34D7"/>
    <w:rsid w:val="002E3BE8"/>
    <w:rsid w:val="002E4786"/>
    <w:rsid w:val="002E484E"/>
    <w:rsid w:val="002E4B93"/>
    <w:rsid w:val="002E5417"/>
    <w:rsid w:val="002E5938"/>
    <w:rsid w:val="002E5B3C"/>
    <w:rsid w:val="002E5E84"/>
    <w:rsid w:val="002E6F96"/>
    <w:rsid w:val="002E728D"/>
    <w:rsid w:val="002F011B"/>
    <w:rsid w:val="002F0239"/>
    <w:rsid w:val="002F0B89"/>
    <w:rsid w:val="002F0F8A"/>
    <w:rsid w:val="002F10B5"/>
    <w:rsid w:val="002F1161"/>
    <w:rsid w:val="002F1464"/>
    <w:rsid w:val="002F188F"/>
    <w:rsid w:val="002F1AFF"/>
    <w:rsid w:val="002F1D77"/>
    <w:rsid w:val="002F1F7D"/>
    <w:rsid w:val="002F2DD4"/>
    <w:rsid w:val="002F2E59"/>
    <w:rsid w:val="002F38FF"/>
    <w:rsid w:val="002F3B2E"/>
    <w:rsid w:val="002F459D"/>
    <w:rsid w:val="002F4960"/>
    <w:rsid w:val="002F498B"/>
    <w:rsid w:val="002F4AC1"/>
    <w:rsid w:val="002F4D4F"/>
    <w:rsid w:val="002F4ED6"/>
    <w:rsid w:val="002F5449"/>
    <w:rsid w:val="002F5725"/>
    <w:rsid w:val="002F653A"/>
    <w:rsid w:val="002F6D59"/>
    <w:rsid w:val="0030017D"/>
    <w:rsid w:val="003002B8"/>
    <w:rsid w:val="003003F2"/>
    <w:rsid w:val="00300826"/>
    <w:rsid w:val="00300913"/>
    <w:rsid w:val="00300F78"/>
    <w:rsid w:val="00301018"/>
    <w:rsid w:val="003011AF"/>
    <w:rsid w:val="003011B1"/>
    <w:rsid w:val="003012B7"/>
    <w:rsid w:val="003019AE"/>
    <w:rsid w:val="00301F0A"/>
    <w:rsid w:val="00302277"/>
    <w:rsid w:val="0030251D"/>
    <w:rsid w:val="00302831"/>
    <w:rsid w:val="00302AE0"/>
    <w:rsid w:val="00302B6B"/>
    <w:rsid w:val="00302EB3"/>
    <w:rsid w:val="00303088"/>
    <w:rsid w:val="003039F1"/>
    <w:rsid w:val="00303BDB"/>
    <w:rsid w:val="00303F3E"/>
    <w:rsid w:val="00304586"/>
    <w:rsid w:val="003047E4"/>
    <w:rsid w:val="00304A0B"/>
    <w:rsid w:val="00304EDD"/>
    <w:rsid w:val="00305F27"/>
    <w:rsid w:val="00306140"/>
    <w:rsid w:val="00306410"/>
    <w:rsid w:val="0030682E"/>
    <w:rsid w:val="00306893"/>
    <w:rsid w:val="003071C7"/>
    <w:rsid w:val="00307800"/>
    <w:rsid w:val="00307E2B"/>
    <w:rsid w:val="00307EEC"/>
    <w:rsid w:val="00307F39"/>
    <w:rsid w:val="00310AAE"/>
    <w:rsid w:val="00311698"/>
    <w:rsid w:val="0031202A"/>
    <w:rsid w:val="00312499"/>
    <w:rsid w:val="00312C8D"/>
    <w:rsid w:val="00312E38"/>
    <w:rsid w:val="00313553"/>
    <w:rsid w:val="00313A3F"/>
    <w:rsid w:val="00313F4F"/>
    <w:rsid w:val="00313FCD"/>
    <w:rsid w:val="0031409D"/>
    <w:rsid w:val="0031552F"/>
    <w:rsid w:val="0031611D"/>
    <w:rsid w:val="0031687C"/>
    <w:rsid w:val="00317799"/>
    <w:rsid w:val="003177DD"/>
    <w:rsid w:val="00317B69"/>
    <w:rsid w:val="00317F5D"/>
    <w:rsid w:val="003201F8"/>
    <w:rsid w:val="003211B7"/>
    <w:rsid w:val="00321733"/>
    <w:rsid w:val="003223B8"/>
    <w:rsid w:val="0032270C"/>
    <w:rsid w:val="00322772"/>
    <w:rsid w:val="00322A86"/>
    <w:rsid w:val="00322CA5"/>
    <w:rsid w:val="00323434"/>
    <w:rsid w:val="00324435"/>
    <w:rsid w:val="00324F42"/>
    <w:rsid w:val="00325339"/>
    <w:rsid w:val="00325A9C"/>
    <w:rsid w:val="00325C0F"/>
    <w:rsid w:val="003261E4"/>
    <w:rsid w:val="00326335"/>
    <w:rsid w:val="00327646"/>
    <w:rsid w:val="003276A3"/>
    <w:rsid w:val="00327F83"/>
    <w:rsid w:val="0033008A"/>
    <w:rsid w:val="00330225"/>
    <w:rsid w:val="00330306"/>
    <w:rsid w:val="00330CB1"/>
    <w:rsid w:val="00331109"/>
    <w:rsid w:val="003313FA"/>
    <w:rsid w:val="003313FC"/>
    <w:rsid w:val="00331588"/>
    <w:rsid w:val="003315FE"/>
    <w:rsid w:val="00332128"/>
    <w:rsid w:val="00333A6D"/>
    <w:rsid w:val="00333F0E"/>
    <w:rsid w:val="003348CC"/>
    <w:rsid w:val="00335342"/>
    <w:rsid w:val="00335925"/>
    <w:rsid w:val="00335D78"/>
    <w:rsid w:val="00335DBB"/>
    <w:rsid w:val="00336DC2"/>
    <w:rsid w:val="00337075"/>
    <w:rsid w:val="003375B4"/>
    <w:rsid w:val="00337812"/>
    <w:rsid w:val="003379C2"/>
    <w:rsid w:val="00340032"/>
    <w:rsid w:val="00340682"/>
    <w:rsid w:val="00340EE6"/>
    <w:rsid w:val="00341E8F"/>
    <w:rsid w:val="003434A9"/>
    <w:rsid w:val="003435E9"/>
    <w:rsid w:val="003436AE"/>
    <w:rsid w:val="003438E1"/>
    <w:rsid w:val="00343939"/>
    <w:rsid w:val="003439CB"/>
    <w:rsid w:val="00344590"/>
    <w:rsid w:val="00344A84"/>
    <w:rsid w:val="00344FCC"/>
    <w:rsid w:val="00345B61"/>
    <w:rsid w:val="0034615C"/>
    <w:rsid w:val="003475D6"/>
    <w:rsid w:val="003479C5"/>
    <w:rsid w:val="00350671"/>
    <w:rsid w:val="003512B7"/>
    <w:rsid w:val="00351305"/>
    <w:rsid w:val="00351389"/>
    <w:rsid w:val="003518AC"/>
    <w:rsid w:val="00351963"/>
    <w:rsid w:val="00351B2B"/>
    <w:rsid w:val="00351DC4"/>
    <w:rsid w:val="00351F7D"/>
    <w:rsid w:val="0035222F"/>
    <w:rsid w:val="003526BB"/>
    <w:rsid w:val="00353EC0"/>
    <w:rsid w:val="00355EE7"/>
    <w:rsid w:val="00356771"/>
    <w:rsid w:val="0035758C"/>
    <w:rsid w:val="003601CF"/>
    <w:rsid w:val="00360BE6"/>
    <w:rsid w:val="00361506"/>
    <w:rsid w:val="00361B99"/>
    <w:rsid w:val="00362209"/>
    <w:rsid w:val="00362D3D"/>
    <w:rsid w:val="003633B5"/>
    <w:rsid w:val="003634E5"/>
    <w:rsid w:val="0036400C"/>
    <w:rsid w:val="00364C47"/>
    <w:rsid w:val="00364DFB"/>
    <w:rsid w:val="0036516F"/>
    <w:rsid w:val="0036550A"/>
    <w:rsid w:val="003656E4"/>
    <w:rsid w:val="003659B4"/>
    <w:rsid w:val="00365BD0"/>
    <w:rsid w:val="00365E2C"/>
    <w:rsid w:val="00365F6C"/>
    <w:rsid w:val="00366369"/>
    <w:rsid w:val="0036667A"/>
    <w:rsid w:val="00366A9C"/>
    <w:rsid w:val="00366C20"/>
    <w:rsid w:val="00370293"/>
    <w:rsid w:val="0037063D"/>
    <w:rsid w:val="003709DA"/>
    <w:rsid w:val="00370A91"/>
    <w:rsid w:val="00370CA9"/>
    <w:rsid w:val="003713B2"/>
    <w:rsid w:val="003714A1"/>
    <w:rsid w:val="0037153A"/>
    <w:rsid w:val="003716F9"/>
    <w:rsid w:val="00371BD6"/>
    <w:rsid w:val="00371D8E"/>
    <w:rsid w:val="003726DB"/>
    <w:rsid w:val="00372717"/>
    <w:rsid w:val="0037310F"/>
    <w:rsid w:val="003732FA"/>
    <w:rsid w:val="00373386"/>
    <w:rsid w:val="00373B05"/>
    <w:rsid w:val="00373BA2"/>
    <w:rsid w:val="00373DE9"/>
    <w:rsid w:val="003740D6"/>
    <w:rsid w:val="0037416F"/>
    <w:rsid w:val="00374CED"/>
    <w:rsid w:val="003750AD"/>
    <w:rsid w:val="00375697"/>
    <w:rsid w:val="00376016"/>
    <w:rsid w:val="00376187"/>
    <w:rsid w:val="003763D5"/>
    <w:rsid w:val="0037660B"/>
    <w:rsid w:val="00376678"/>
    <w:rsid w:val="003768FF"/>
    <w:rsid w:val="00376F10"/>
    <w:rsid w:val="00376FB2"/>
    <w:rsid w:val="0037779A"/>
    <w:rsid w:val="00377872"/>
    <w:rsid w:val="00377889"/>
    <w:rsid w:val="0037793B"/>
    <w:rsid w:val="00377C56"/>
    <w:rsid w:val="00381719"/>
    <w:rsid w:val="0038236E"/>
    <w:rsid w:val="003828B1"/>
    <w:rsid w:val="0038345E"/>
    <w:rsid w:val="003838CD"/>
    <w:rsid w:val="00383D64"/>
    <w:rsid w:val="0038441F"/>
    <w:rsid w:val="003848AB"/>
    <w:rsid w:val="00384ECF"/>
    <w:rsid w:val="00384F86"/>
    <w:rsid w:val="00385058"/>
    <w:rsid w:val="0038581A"/>
    <w:rsid w:val="00385940"/>
    <w:rsid w:val="003859F3"/>
    <w:rsid w:val="00385F3B"/>
    <w:rsid w:val="003862C2"/>
    <w:rsid w:val="00386B04"/>
    <w:rsid w:val="00386F2E"/>
    <w:rsid w:val="00387911"/>
    <w:rsid w:val="00387F44"/>
    <w:rsid w:val="003902DD"/>
    <w:rsid w:val="00390414"/>
    <w:rsid w:val="0039059C"/>
    <w:rsid w:val="0039081D"/>
    <w:rsid w:val="003908FF"/>
    <w:rsid w:val="00390F9E"/>
    <w:rsid w:val="00390FAF"/>
    <w:rsid w:val="00391A80"/>
    <w:rsid w:val="00392004"/>
    <w:rsid w:val="00392098"/>
    <w:rsid w:val="003921C4"/>
    <w:rsid w:val="0039222F"/>
    <w:rsid w:val="00392282"/>
    <w:rsid w:val="003922AA"/>
    <w:rsid w:val="003922D7"/>
    <w:rsid w:val="00392876"/>
    <w:rsid w:val="00392E41"/>
    <w:rsid w:val="00393627"/>
    <w:rsid w:val="00393A46"/>
    <w:rsid w:val="0039428D"/>
    <w:rsid w:val="00394877"/>
    <w:rsid w:val="003949CD"/>
    <w:rsid w:val="00395328"/>
    <w:rsid w:val="00395791"/>
    <w:rsid w:val="003958EC"/>
    <w:rsid w:val="0039645A"/>
    <w:rsid w:val="003964D9"/>
    <w:rsid w:val="0039679A"/>
    <w:rsid w:val="00396CD7"/>
    <w:rsid w:val="00396D59"/>
    <w:rsid w:val="00396F86"/>
    <w:rsid w:val="003A02C2"/>
    <w:rsid w:val="003A030C"/>
    <w:rsid w:val="003A1575"/>
    <w:rsid w:val="003A19EC"/>
    <w:rsid w:val="003A1A77"/>
    <w:rsid w:val="003A1D45"/>
    <w:rsid w:val="003A1E78"/>
    <w:rsid w:val="003A1F75"/>
    <w:rsid w:val="003A26C1"/>
    <w:rsid w:val="003A286B"/>
    <w:rsid w:val="003A3B9C"/>
    <w:rsid w:val="003A3C3E"/>
    <w:rsid w:val="003A3F39"/>
    <w:rsid w:val="003A3F71"/>
    <w:rsid w:val="003A44E9"/>
    <w:rsid w:val="003A49D1"/>
    <w:rsid w:val="003A5CD3"/>
    <w:rsid w:val="003A5DBB"/>
    <w:rsid w:val="003A5F6F"/>
    <w:rsid w:val="003A6153"/>
    <w:rsid w:val="003A64F2"/>
    <w:rsid w:val="003A65C0"/>
    <w:rsid w:val="003A6CDE"/>
    <w:rsid w:val="003A71F4"/>
    <w:rsid w:val="003A7675"/>
    <w:rsid w:val="003A7C23"/>
    <w:rsid w:val="003A7F22"/>
    <w:rsid w:val="003A7FD8"/>
    <w:rsid w:val="003B006D"/>
    <w:rsid w:val="003B085F"/>
    <w:rsid w:val="003B0B78"/>
    <w:rsid w:val="003B12C9"/>
    <w:rsid w:val="003B13C1"/>
    <w:rsid w:val="003B1618"/>
    <w:rsid w:val="003B1A6E"/>
    <w:rsid w:val="003B1E2A"/>
    <w:rsid w:val="003B2427"/>
    <w:rsid w:val="003B284E"/>
    <w:rsid w:val="003B2B11"/>
    <w:rsid w:val="003B2E07"/>
    <w:rsid w:val="003B303D"/>
    <w:rsid w:val="003B3A15"/>
    <w:rsid w:val="003B3DD1"/>
    <w:rsid w:val="003B3F41"/>
    <w:rsid w:val="003B5309"/>
    <w:rsid w:val="003B53C9"/>
    <w:rsid w:val="003B662B"/>
    <w:rsid w:val="003B67D4"/>
    <w:rsid w:val="003B7663"/>
    <w:rsid w:val="003B76C0"/>
    <w:rsid w:val="003B7B47"/>
    <w:rsid w:val="003B7CE9"/>
    <w:rsid w:val="003C0963"/>
    <w:rsid w:val="003C103C"/>
    <w:rsid w:val="003C1776"/>
    <w:rsid w:val="003C22C8"/>
    <w:rsid w:val="003C278C"/>
    <w:rsid w:val="003C2C4B"/>
    <w:rsid w:val="003C2E42"/>
    <w:rsid w:val="003C2EAF"/>
    <w:rsid w:val="003C32A1"/>
    <w:rsid w:val="003C3666"/>
    <w:rsid w:val="003C378B"/>
    <w:rsid w:val="003C3CBF"/>
    <w:rsid w:val="003C4192"/>
    <w:rsid w:val="003C43EB"/>
    <w:rsid w:val="003C464B"/>
    <w:rsid w:val="003C4E86"/>
    <w:rsid w:val="003C4FCC"/>
    <w:rsid w:val="003C5050"/>
    <w:rsid w:val="003C51BE"/>
    <w:rsid w:val="003C570D"/>
    <w:rsid w:val="003C6089"/>
    <w:rsid w:val="003C6CF2"/>
    <w:rsid w:val="003C6EC8"/>
    <w:rsid w:val="003C7238"/>
    <w:rsid w:val="003C7EAE"/>
    <w:rsid w:val="003D0735"/>
    <w:rsid w:val="003D0EAE"/>
    <w:rsid w:val="003D1D69"/>
    <w:rsid w:val="003D20C8"/>
    <w:rsid w:val="003D2826"/>
    <w:rsid w:val="003D2C6D"/>
    <w:rsid w:val="003D36F6"/>
    <w:rsid w:val="003D3C0E"/>
    <w:rsid w:val="003D3F26"/>
    <w:rsid w:val="003D403E"/>
    <w:rsid w:val="003D42F2"/>
    <w:rsid w:val="003D453B"/>
    <w:rsid w:val="003D4734"/>
    <w:rsid w:val="003D486B"/>
    <w:rsid w:val="003D4B1C"/>
    <w:rsid w:val="003D4F3F"/>
    <w:rsid w:val="003D5C04"/>
    <w:rsid w:val="003D7A3D"/>
    <w:rsid w:val="003D7C67"/>
    <w:rsid w:val="003E05BD"/>
    <w:rsid w:val="003E0715"/>
    <w:rsid w:val="003E14E5"/>
    <w:rsid w:val="003E15A7"/>
    <w:rsid w:val="003E1C2D"/>
    <w:rsid w:val="003E2500"/>
    <w:rsid w:val="003E293B"/>
    <w:rsid w:val="003E2B5B"/>
    <w:rsid w:val="003E3014"/>
    <w:rsid w:val="003E3D14"/>
    <w:rsid w:val="003E3EC0"/>
    <w:rsid w:val="003E4199"/>
    <w:rsid w:val="003E4543"/>
    <w:rsid w:val="003E4579"/>
    <w:rsid w:val="003E4B9E"/>
    <w:rsid w:val="003E5137"/>
    <w:rsid w:val="003E56CD"/>
    <w:rsid w:val="003E5FAB"/>
    <w:rsid w:val="003E62F2"/>
    <w:rsid w:val="003E68AA"/>
    <w:rsid w:val="003E6A1F"/>
    <w:rsid w:val="003E719D"/>
    <w:rsid w:val="003E7648"/>
    <w:rsid w:val="003E7AFA"/>
    <w:rsid w:val="003F00B5"/>
    <w:rsid w:val="003F0214"/>
    <w:rsid w:val="003F04C4"/>
    <w:rsid w:val="003F10E4"/>
    <w:rsid w:val="003F1EAE"/>
    <w:rsid w:val="003F20C9"/>
    <w:rsid w:val="003F238B"/>
    <w:rsid w:val="003F274F"/>
    <w:rsid w:val="003F2A61"/>
    <w:rsid w:val="003F2E31"/>
    <w:rsid w:val="003F3119"/>
    <w:rsid w:val="003F39F4"/>
    <w:rsid w:val="003F403D"/>
    <w:rsid w:val="003F41E2"/>
    <w:rsid w:val="003F44EE"/>
    <w:rsid w:val="003F475F"/>
    <w:rsid w:val="003F4DAA"/>
    <w:rsid w:val="003F4E1C"/>
    <w:rsid w:val="003F4E2C"/>
    <w:rsid w:val="003F5517"/>
    <w:rsid w:val="003F57CD"/>
    <w:rsid w:val="003F6553"/>
    <w:rsid w:val="003F6A00"/>
    <w:rsid w:val="003F7FA5"/>
    <w:rsid w:val="004002E4"/>
    <w:rsid w:val="00400331"/>
    <w:rsid w:val="0040072B"/>
    <w:rsid w:val="004007EC"/>
    <w:rsid w:val="00400F5E"/>
    <w:rsid w:val="0040114B"/>
    <w:rsid w:val="00401C14"/>
    <w:rsid w:val="00401DC6"/>
    <w:rsid w:val="00402A36"/>
    <w:rsid w:val="00402ACA"/>
    <w:rsid w:val="00402E68"/>
    <w:rsid w:val="0040313F"/>
    <w:rsid w:val="00403321"/>
    <w:rsid w:val="00403C7B"/>
    <w:rsid w:val="00404C1F"/>
    <w:rsid w:val="00405E6E"/>
    <w:rsid w:val="00405FC2"/>
    <w:rsid w:val="00406CE7"/>
    <w:rsid w:val="00406E67"/>
    <w:rsid w:val="00407079"/>
    <w:rsid w:val="00407666"/>
    <w:rsid w:val="004076C3"/>
    <w:rsid w:val="00407BB7"/>
    <w:rsid w:val="00410283"/>
    <w:rsid w:val="0041127E"/>
    <w:rsid w:val="00411CED"/>
    <w:rsid w:val="0041238D"/>
    <w:rsid w:val="004127DC"/>
    <w:rsid w:val="004128A1"/>
    <w:rsid w:val="0041333A"/>
    <w:rsid w:val="00413557"/>
    <w:rsid w:val="004138D2"/>
    <w:rsid w:val="0041394B"/>
    <w:rsid w:val="004139D1"/>
    <w:rsid w:val="00414632"/>
    <w:rsid w:val="00414C38"/>
    <w:rsid w:val="00414D2C"/>
    <w:rsid w:val="0041543F"/>
    <w:rsid w:val="00415570"/>
    <w:rsid w:val="0041575D"/>
    <w:rsid w:val="00415C42"/>
    <w:rsid w:val="00415DBF"/>
    <w:rsid w:val="004161A6"/>
    <w:rsid w:val="00416286"/>
    <w:rsid w:val="00417079"/>
    <w:rsid w:val="00417A02"/>
    <w:rsid w:val="004209D5"/>
    <w:rsid w:val="00420A03"/>
    <w:rsid w:val="0042134F"/>
    <w:rsid w:val="00421377"/>
    <w:rsid w:val="00421C46"/>
    <w:rsid w:val="00421F5B"/>
    <w:rsid w:val="0042218D"/>
    <w:rsid w:val="00422636"/>
    <w:rsid w:val="004227BB"/>
    <w:rsid w:val="00422DF8"/>
    <w:rsid w:val="00423C9F"/>
    <w:rsid w:val="00423F0A"/>
    <w:rsid w:val="0042451D"/>
    <w:rsid w:val="004246CA"/>
    <w:rsid w:val="004253DF"/>
    <w:rsid w:val="004254BC"/>
    <w:rsid w:val="00425566"/>
    <w:rsid w:val="004257EF"/>
    <w:rsid w:val="00425FE1"/>
    <w:rsid w:val="00426347"/>
    <w:rsid w:val="004268D3"/>
    <w:rsid w:val="004268DA"/>
    <w:rsid w:val="00426B9A"/>
    <w:rsid w:val="00426DC6"/>
    <w:rsid w:val="00427B7B"/>
    <w:rsid w:val="00430E7C"/>
    <w:rsid w:val="00430EE3"/>
    <w:rsid w:val="00431193"/>
    <w:rsid w:val="004314C4"/>
    <w:rsid w:val="00431843"/>
    <w:rsid w:val="004327C9"/>
    <w:rsid w:val="00432851"/>
    <w:rsid w:val="00432C21"/>
    <w:rsid w:val="00432D65"/>
    <w:rsid w:val="00433272"/>
    <w:rsid w:val="00433630"/>
    <w:rsid w:val="00433A45"/>
    <w:rsid w:val="00433B82"/>
    <w:rsid w:val="00433DF5"/>
    <w:rsid w:val="00434162"/>
    <w:rsid w:val="004341C0"/>
    <w:rsid w:val="004341D8"/>
    <w:rsid w:val="00434387"/>
    <w:rsid w:val="0043450A"/>
    <w:rsid w:val="004347BA"/>
    <w:rsid w:val="00434B22"/>
    <w:rsid w:val="0043550E"/>
    <w:rsid w:val="00436263"/>
    <w:rsid w:val="00436753"/>
    <w:rsid w:val="00440071"/>
    <w:rsid w:val="004409BD"/>
    <w:rsid w:val="00440FE5"/>
    <w:rsid w:val="0044152C"/>
    <w:rsid w:val="00441CF2"/>
    <w:rsid w:val="00441D09"/>
    <w:rsid w:val="0044277A"/>
    <w:rsid w:val="0044284E"/>
    <w:rsid w:val="00443347"/>
    <w:rsid w:val="004439C2"/>
    <w:rsid w:val="00443EFA"/>
    <w:rsid w:val="0044474D"/>
    <w:rsid w:val="0044538B"/>
    <w:rsid w:val="0044539F"/>
    <w:rsid w:val="004454FA"/>
    <w:rsid w:val="0044551F"/>
    <w:rsid w:val="004457E9"/>
    <w:rsid w:val="00446556"/>
    <w:rsid w:val="004465F6"/>
    <w:rsid w:val="004467FC"/>
    <w:rsid w:val="00446EE9"/>
    <w:rsid w:val="0044749C"/>
    <w:rsid w:val="00447940"/>
    <w:rsid w:val="00447976"/>
    <w:rsid w:val="00447AC1"/>
    <w:rsid w:val="00450509"/>
    <w:rsid w:val="00450937"/>
    <w:rsid w:val="00451783"/>
    <w:rsid w:val="00451AA1"/>
    <w:rsid w:val="00452017"/>
    <w:rsid w:val="00452FCA"/>
    <w:rsid w:val="00454A30"/>
    <w:rsid w:val="00454A66"/>
    <w:rsid w:val="004555B7"/>
    <w:rsid w:val="00456FB9"/>
    <w:rsid w:val="00457B4F"/>
    <w:rsid w:val="00457C4C"/>
    <w:rsid w:val="00460287"/>
    <w:rsid w:val="004606EE"/>
    <w:rsid w:val="00460984"/>
    <w:rsid w:val="00460CC1"/>
    <w:rsid w:val="00460D71"/>
    <w:rsid w:val="0046113B"/>
    <w:rsid w:val="004613B7"/>
    <w:rsid w:val="004615B5"/>
    <w:rsid w:val="00462920"/>
    <w:rsid w:val="00463541"/>
    <w:rsid w:val="004640B3"/>
    <w:rsid w:val="00464556"/>
    <w:rsid w:val="004648DD"/>
    <w:rsid w:val="00464989"/>
    <w:rsid w:val="00465B01"/>
    <w:rsid w:val="0046617A"/>
    <w:rsid w:val="00466346"/>
    <w:rsid w:val="004666F0"/>
    <w:rsid w:val="004668E3"/>
    <w:rsid w:val="00466B1E"/>
    <w:rsid w:val="004673EF"/>
    <w:rsid w:val="00467A60"/>
    <w:rsid w:val="00467C62"/>
    <w:rsid w:val="00467D02"/>
    <w:rsid w:val="00467F99"/>
    <w:rsid w:val="0047012F"/>
    <w:rsid w:val="0047019F"/>
    <w:rsid w:val="00470B74"/>
    <w:rsid w:val="00470C48"/>
    <w:rsid w:val="004712C6"/>
    <w:rsid w:val="004713D5"/>
    <w:rsid w:val="004719DC"/>
    <w:rsid w:val="004721A4"/>
    <w:rsid w:val="00473E98"/>
    <w:rsid w:val="00473F7C"/>
    <w:rsid w:val="00473FA0"/>
    <w:rsid w:val="00474672"/>
    <w:rsid w:val="00474787"/>
    <w:rsid w:val="00474ACA"/>
    <w:rsid w:val="00474DBA"/>
    <w:rsid w:val="00475734"/>
    <w:rsid w:val="0047580D"/>
    <w:rsid w:val="00475ECD"/>
    <w:rsid w:val="004764BE"/>
    <w:rsid w:val="00476699"/>
    <w:rsid w:val="004768BB"/>
    <w:rsid w:val="00476B5C"/>
    <w:rsid w:val="00477398"/>
    <w:rsid w:val="0047743C"/>
    <w:rsid w:val="004778F1"/>
    <w:rsid w:val="00477946"/>
    <w:rsid w:val="00477E72"/>
    <w:rsid w:val="00480D46"/>
    <w:rsid w:val="00481CA7"/>
    <w:rsid w:val="00481F2B"/>
    <w:rsid w:val="00482473"/>
    <w:rsid w:val="0048299C"/>
    <w:rsid w:val="00482C9A"/>
    <w:rsid w:val="00483D16"/>
    <w:rsid w:val="004845F0"/>
    <w:rsid w:val="0048539D"/>
    <w:rsid w:val="00485497"/>
    <w:rsid w:val="004855FF"/>
    <w:rsid w:val="00485879"/>
    <w:rsid w:val="00485A6D"/>
    <w:rsid w:val="00486467"/>
    <w:rsid w:val="004864A2"/>
    <w:rsid w:val="00487BDB"/>
    <w:rsid w:val="0049093E"/>
    <w:rsid w:val="00490A3D"/>
    <w:rsid w:val="00490B7B"/>
    <w:rsid w:val="004911BB"/>
    <w:rsid w:val="00491AF4"/>
    <w:rsid w:val="00492771"/>
    <w:rsid w:val="004928A4"/>
    <w:rsid w:val="00493227"/>
    <w:rsid w:val="00493429"/>
    <w:rsid w:val="004935AA"/>
    <w:rsid w:val="00493A1B"/>
    <w:rsid w:val="00493DC2"/>
    <w:rsid w:val="00494452"/>
    <w:rsid w:val="00494EBC"/>
    <w:rsid w:val="00495DAF"/>
    <w:rsid w:val="004961C2"/>
    <w:rsid w:val="004965F7"/>
    <w:rsid w:val="00496C93"/>
    <w:rsid w:val="004970F8"/>
    <w:rsid w:val="00497303"/>
    <w:rsid w:val="0049786E"/>
    <w:rsid w:val="00497EAB"/>
    <w:rsid w:val="004A0744"/>
    <w:rsid w:val="004A089E"/>
    <w:rsid w:val="004A0DD4"/>
    <w:rsid w:val="004A0F25"/>
    <w:rsid w:val="004A19E9"/>
    <w:rsid w:val="004A20DC"/>
    <w:rsid w:val="004A2A45"/>
    <w:rsid w:val="004A2FD4"/>
    <w:rsid w:val="004A381D"/>
    <w:rsid w:val="004A3A00"/>
    <w:rsid w:val="004A3D16"/>
    <w:rsid w:val="004A4615"/>
    <w:rsid w:val="004A46EB"/>
    <w:rsid w:val="004A4952"/>
    <w:rsid w:val="004A4B01"/>
    <w:rsid w:val="004A4D78"/>
    <w:rsid w:val="004A507A"/>
    <w:rsid w:val="004A51B1"/>
    <w:rsid w:val="004A53A3"/>
    <w:rsid w:val="004A53DB"/>
    <w:rsid w:val="004A5F89"/>
    <w:rsid w:val="004A60D9"/>
    <w:rsid w:val="004A6224"/>
    <w:rsid w:val="004A6C01"/>
    <w:rsid w:val="004A78DE"/>
    <w:rsid w:val="004B03FA"/>
    <w:rsid w:val="004B04CD"/>
    <w:rsid w:val="004B0AE2"/>
    <w:rsid w:val="004B140E"/>
    <w:rsid w:val="004B1E76"/>
    <w:rsid w:val="004B1EF9"/>
    <w:rsid w:val="004B20A2"/>
    <w:rsid w:val="004B3147"/>
    <w:rsid w:val="004B3234"/>
    <w:rsid w:val="004B4656"/>
    <w:rsid w:val="004B46A9"/>
    <w:rsid w:val="004B4940"/>
    <w:rsid w:val="004B5781"/>
    <w:rsid w:val="004B5BEA"/>
    <w:rsid w:val="004B6302"/>
    <w:rsid w:val="004B6639"/>
    <w:rsid w:val="004B66D0"/>
    <w:rsid w:val="004B6B51"/>
    <w:rsid w:val="004B753C"/>
    <w:rsid w:val="004C012A"/>
    <w:rsid w:val="004C0412"/>
    <w:rsid w:val="004C09C6"/>
    <w:rsid w:val="004C0ADB"/>
    <w:rsid w:val="004C144A"/>
    <w:rsid w:val="004C1A33"/>
    <w:rsid w:val="004C1AE2"/>
    <w:rsid w:val="004C1BF0"/>
    <w:rsid w:val="004C23A7"/>
    <w:rsid w:val="004C2480"/>
    <w:rsid w:val="004C31E5"/>
    <w:rsid w:val="004C3345"/>
    <w:rsid w:val="004C3785"/>
    <w:rsid w:val="004C38BC"/>
    <w:rsid w:val="004C3EA5"/>
    <w:rsid w:val="004C4103"/>
    <w:rsid w:val="004C46BA"/>
    <w:rsid w:val="004C592E"/>
    <w:rsid w:val="004C67B2"/>
    <w:rsid w:val="004C757F"/>
    <w:rsid w:val="004C7996"/>
    <w:rsid w:val="004D0705"/>
    <w:rsid w:val="004D0982"/>
    <w:rsid w:val="004D0B6B"/>
    <w:rsid w:val="004D0C97"/>
    <w:rsid w:val="004D10ED"/>
    <w:rsid w:val="004D1A6B"/>
    <w:rsid w:val="004D1BD1"/>
    <w:rsid w:val="004D274D"/>
    <w:rsid w:val="004D27E4"/>
    <w:rsid w:val="004D32CA"/>
    <w:rsid w:val="004D338D"/>
    <w:rsid w:val="004D349C"/>
    <w:rsid w:val="004D3C32"/>
    <w:rsid w:val="004D47B4"/>
    <w:rsid w:val="004D4F3D"/>
    <w:rsid w:val="004D550D"/>
    <w:rsid w:val="004D5F18"/>
    <w:rsid w:val="004D6153"/>
    <w:rsid w:val="004D64EF"/>
    <w:rsid w:val="004E16C7"/>
    <w:rsid w:val="004E22C1"/>
    <w:rsid w:val="004E2C5C"/>
    <w:rsid w:val="004E2F2D"/>
    <w:rsid w:val="004E390E"/>
    <w:rsid w:val="004E3D64"/>
    <w:rsid w:val="004E4353"/>
    <w:rsid w:val="004E48DD"/>
    <w:rsid w:val="004E4F2C"/>
    <w:rsid w:val="004E4F45"/>
    <w:rsid w:val="004E6E45"/>
    <w:rsid w:val="004E7B73"/>
    <w:rsid w:val="004E7F39"/>
    <w:rsid w:val="004F0120"/>
    <w:rsid w:val="004F09FB"/>
    <w:rsid w:val="004F1695"/>
    <w:rsid w:val="004F1F89"/>
    <w:rsid w:val="004F2646"/>
    <w:rsid w:val="004F2FDD"/>
    <w:rsid w:val="004F35DA"/>
    <w:rsid w:val="004F4327"/>
    <w:rsid w:val="004F443C"/>
    <w:rsid w:val="004F476A"/>
    <w:rsid w:val="004F51DA"/>
    <w:rsid w:val="004F524D"/>
    <w:rsid w:val="004F533D"/>
    <w:rsid w:val="004F55AE"/>
    <w:rsid w:val="004F576F"/>
    <w:rsid w:val="004F58E0"/>
    <w:rsid w:val="004F5AB8"/>
    <w:rsid w:val="004F61D2"/>
    <w:rsid w:val="004F61EC"/>
    <w:rsid w:val="004F6496"/>
    <w:rsid w:val="004F64B8"/>
    <w:rsid w:val="004F6ED9"/>
    <w:rsid w:val="004F74FD"/>
    <w:rsid w:val="004F7CE5"/>
    <w:rsid w:val="004F7E42"/>
    <w:rsid w:val="0050045F"/>
    <w:rsid w:val="00500600"/>
    <w:rsid w:val="005007A7"/>
    <w:rsid w:val="005007C2"/>
    <w:rsid w:val="005008A7"/>
    <w:rsid w:val="005008EC"/>
    <w:rsid w:val="005009B9"/>
    <w:rsid w:val="005017D5"/>
    <w:rsid w:val="00501D1D"/>
    <w:rsid w:val="00501EE6"/>
    <w:rsid w:val="0050200D"/>
    <w:rsid w:val="00502051"/>
    <w:rsid w:val="00502562"/>
    <w:rsid w:val="0050271D"/>
    <w:rsid w:val="00503350"/>
    <w:rsid w:val="0050358F"/>
    <w:rsid w:val="00503C3F"/>
    <w:rsid w:val="005045D3"/>
    <w:rsid w:val="00504C2D"/>
    <w:rsid w:val="00505906"/>
    <w:rsid w:val="0050749B"/>
    <w:rsid w:val="00507658"/>
    <w:rsid w:val="0050770E"/>
    <w:rsid w:val="00512511"/>
    <w:rsid w:val="00512E5C"/>
    <w:rsid w:val="00513902"/>
    <w:rsid w:val="005140E5"/>
    <w:rsid w:val="00514ADC"/>
    <w:rsid w:val="00514E04"/>
    <w:rsid w:val="00514F33"/>
    <w:rsid w:val="0051532B"/>
    <w:rsid w:val="005156E9"/>
    <w:rsid w:val="00515AF9"/>
    <w:rsid w:val="0051604A"/>
    <w:rsid w:val="00516243"/>
    <w:rsid w:val="00516716"/>
    <w:rsid w:val="0051728D"/>
    <w:rsid w:val="00517A65"/>
    <w:rsid w:val="00517BB3"/>
    <w:rsid w:val="00520707"/>
    <w:rsid w:val="00520ABE"/>
    <w:rsid w:val="00521116"/>
    <w:rsid w:val="00521FEB"/>
    <w:rsid w:val="005220CA"/>
    <w:rsid w:val="00522AE0"/>
    <w:rsid w:val="00522CFD"/>
    <w:rsid w:val="00522DCE"/>
    <w:rsid w:val="00522EB7"/>
    <w:rsid w:val="00522EE6"/>
    <w:rsid w:val="0052328D"/>
    <w:rsid w:val="005238F8"/>
    <w:rsid w:val="00523A15"/>
    <w:rsid w:val="00525505"/>
    <w:rsid w:val="005255C6"/>
    <w:rsid w:val="00525932"/>
    <w:rsid w:val="00525CAA"/>
    <w:rsid w:val="005266CF"/>
    <w:rsid w:val="005269FD"/>
    <w:rsid w:val="00526CFA"/>
    <w:rsid w:val="00527866"/>
    <w:rsid w:val="00527BFD"/>
    <w:rsid w:val="00530122"/>
    <w:rsid w:val="00530174"/>
    <w:rsid w:val="0053034E"/>
    <w:rsid w:val="00531472"/>
    <w:rsid w:val="005314E5"/>
    <w:rsid w:val="00531773"/>
    <w:rsid w:val="00531D1B"/>
    <w:rsid w:val="005325AC"/>
    <w:rsid w:val="00532BBD"/>
    <w:rsid w:val="00532D3E"/>
    <w:rsid w:val="00533114"/>
    <w:rsid w:val="00533303"/>
    <w:rsid w:val="005333A5"/>
    <w:rsid w:val="005333B2"/>
    <w:rsid w:val="005334D8"/>
    <w:rsid w:val="005345F4"/>
    <w:rsid w:val="00534BD6"/>
    <w:rsid w:val="0053530E"/>
    <w:rsid w:val="00535988"/>
    <w:rsid w:val="00536064"/>
    <w:rsid w:val="00536227"/>
    <w:rsid w:val="00536971"/>
    <w:rsid w:val="0053748A"/>
    <w:rsid w:val="00537FED"/>
    <w:rsid w:val="005404D7"/>
    <w:rsid w:val="00540AFE"/>
    <w:rsid w:val="00540F1C"/>
    <w:rsid w:val="0054143A"/>
    <w:rsid w:val="0054188C"/>
    <w:rsid w:val="00541E5F"/>
    <w:rsid w:val="00543063"/>
    <w:rsid w:val="0054341A"/>
    <w:rsid w:val="00543739"/>
    <w:rsid w:val="00543CEA"/>
    <w:rsid w:val="00543EF9"/>
    <w:rsid w:val="00543FD2"/>
    <w:rsid w:val="005443DA"/>
    <w:rsid w:val="00544704"/>
    <w:rsid w:val="00544B41"/>
    <w:rsid w:val="005455B6"/>
    <w:rsid w:val="00545BE4"/>
    <w:rsid w:val="00545EC8"/>
    <w:rsid w:val="0054663E"/>
    <w:rsid w:val="005467A6"/>
    <w:rsid w:val="00546C75"/>
    <w:rsid w:val="00546D19"/>
    <w:rsid w:val="00547147"/>
    <w:rsid w:val="00547F33"/>
    <w:rsid w:val="005509C6"/>
    <w:rsid w:val="005512FE"/>
    <w:rsid w:val="00551E31"/>
    <w:rsid w:val="00552145"/>
    <w:rsid w:val="005521A1"/>
    <w:rsid w:val="00552671"/>
    <w:rsid w:val="0055361A"/>
    <w:rsid w:val="00553E31"/>
    <w:rsid w:val="00555110"/>
    <w:rsid w:val="00555CCB"/>
    <w:rsid w:val="00555E2E"/>
    <w:rsid w:val="005561EC"/>
    <w:rsid w:val="0055666F"/>
    <w:rsid w:val="0055670A"/>
    <w:rsid w:val="00556B2D"/>
    <w:rsid w:val="00556C5F"/>
    <w:rsid w:val="005572EE"/>
    <w:rsid w:val="00557E15"/>
    <w:rsid w:val="0056089C"/>
    <w:rsid w:val="005608E6"/>
    <w:rsid w:val="005611F4"/>
    <w:rsid w:val="00562176"/>
    <w:rsid w:val="00562659"/>
    <w:rsid w:val="00562B25"/>
    <w:rsid w:val="00562EE1"/>
    <w:rsid w:val="00562F1B"/>
    <w:rsid w:val="0056355E"/>
    <w:rsid w:val="00563807"/>
    <w:rsid w:val="005648AC"/>
    <w:rsid w:val="00564961"/>
    <w:rsid w:val="005652F6"/>
    <w:rsid w:val="005655EF"/>
    <w:rsid w:val="00565D3C"/>
    <w:rsid w:val="00565F6C"/>
    <w:rsid w:val="00566AFB"/>
    <w:rsid w:val="00566BF7"/>
    <w:rsid w:val="00566E86"/>
    <w:rsid w:val="005671AD"/>
    <w:rsid w:val="00567310"/>
    <w:rsid w:val="005673E3"/>
    <w:rsid w:val="00567B43"/>
    <w:rsid w:val="00567D53"/>
    <w:rsid w:val="00570475"/>
    <w:rsid w:val="005705A0"/>
    <w:rsid w:val="005708C8"/>
    <w:rsid w:val="00570DA5"/>
    <w:rsid w:val="0057117B"/>
    <w:rsid w:val="00571286"/>
    <w:rsid w:val="00571CA6"/>
    <w:rsid w:val="00572455"/>
    <w:rsid w:val="0057288B"/>
    <w:rsid w:val="00573E66"/>
    <w:rsid w:val="00573F35"/>
    <w:rsid w:val="00574408"/>
    <w:rsid w:val="0057441E"/>
    <w:rsid w:val="005758F8"/>
    <w:rsid w:val="005761C5"/>
    <w:rsid w:val="00576F92"/>
    <w:rsid w:val="00576F97"/>
    <w:rsid w:val="00580027"/>
    <w:rsid w:val="00580F77"/>
    <w:rsid w:val="00582359"/>
    <w:rsid w:val="00582800"/>
    <w:rsid w:val="005828A0"/>
    <w:rsid w:val="0058295C"/>
    <w:rsid w:val="00582ABD"/>
    <w:rsid w:val="005833BA"/>
    <w:rsid w:val="00584A79"/>
    <w:rsid w:val="005853AF"/>
    <w:rsid w:val="005856CB"/>
    <w:rsid w:val="00585F55"/>
    <w:rsid w:val="0058669D"/>
    <w:rsid w:val="00586D21"/>
    <w:rsid w:val="00586E2D"/>
    <w:rsid w:val="00587065"/>
    <w:rsid w:val="00587097"/>
    <w:rsid w:val="005871ED"/>
    <w:rsid w:val="00587432"/>
    <w:rsid w:val="005878A9"/>
    <w:rsid w:val="00587FCE"/>
    <w:rsid w:val="00590A09"/>
    <w:rsid w:val="00590F4C"/>
    <w:rsid w:val="005913EB"/>
    <w:rsid w:val="005916AA"/>
    <w:rsid w:val="00591B3C"/>
    <w:rsid w:val="00591EAF"/>
    <w:rsid w:val="0059243C"/>
    <w:rsid w:val="00592807"/>
    <w:rsid w:val="005929BA"/>
    <w:rsid w:val="00592DA8"/>
    <w:rsid w:val="00593117"/>
    <w:rsid w:val="00593382"/>
    <w:rsid w:val="0059374C"/>
    <w:rsid w:val="0059389A"/>
    <w:rsid w:val="005944A9"/>
    <w:rsid w:val="0059452D"/>
    <w:rsid w:val="00595419"/>
    <w:rsid w:val="00595ADB"/>
    <w:rsid w:val="00595CA6"/>
    <w:rsid w:val="00595E7B"/>
    <w:rsid w:val="005965F6"/>
    <w:rsid w:val="005969AD"/>
    <w:rsid w:val="005969FC"/>
    <w:rsid w:val="00596BCF"/>
    <w:rsid w:val="00596D47"/>
    <w:rsid w:val="00597037"/>
    <w:rsid w:val="005A016C"/>
    <w:rsid w:val="005A0264"/>
    <w:rsid w:val="005A02D5"/>
    <w:rsid w:val="005A0B50"/>
    <w:rsid w:val="005A0E4A"/>
    <w:rsid w:val="005A1449"/>
    <w:rsid w:val="005A159E"/>
    <w:rsid w:val="005A174A"/>
    <w:rsid w:val="005A2475"/>
    <w:rsid w:val="005A38A9"/>
    <w:rsid w:val="005A3A88"/>
    <w:rsid w:val="005A3F3D"/>
    <w:rsid w:val="005A4224"/>
    <w:rsid w:val="005A42FF"/>
    <w:rsid w:val="005A4308"/>
    <w:rsid w:val="005A4C7E"/>
    <w:rsid w:val="005A5AB1"/>
    <w:rsid w:val="005A64FF"/>
    <w:rsid w:val="005A69D6"/>
    <w:rsid w:val="005A6A83"/>
    <w:rsid w:val="005A6D2F"/>
    <w:rsid w:val="005A7023"/>
    <w:rsid w:val="005A720B"/>
    <w:rsid w:val="005A7614"/>
    <w:rsid w:val="005A772E"/>
    <w:rsid w:val="005B03B0"/>
    <w:rsid w:val="005B15C4"/>
    <w:rsid w:val="005B1874"/>
    <w:rsid w:val="005B1D06"/>
    <w:rsid w:val="005B1DD8"/>
    <w:rsid w:val="005B1EC1"/>
    <w:rsid w:val="005B22EE"/>
    <w:rsid w:val="005B2625"/>
    <w:rsid w:val="005B35E0"/>
    <w:rsid w:val="005B3CC0"/>
    <w:rsid w:val="005B4268"/>
    <w:rsid w:val="005B4F9C"/>
    <w:rsid w:val="005B576F"/>
    <w:rsid w:val="005B5ED1"/>
    <w:rsid w:val="005B664D"/>
    <w:rsid w:val="005B710B"/>
    <w:rsid w:val="005B7999"/>
    <w:rsid w:val="005B7B26"/>
    <w:rsid w:val="005C03CA"/>
    <w:rsid w:val="005C0693"/>
    <w:rsid w:val="005C09A0"/>
    <w:rsid w:val="005C0E97"/>
    <w:rsid w:val="005C12C3"/>
    <w:rsid w:val="005C1B0D"/>
    <w:rsid w:val="005C1F50"/>
    <w:rsid w:val="005C2123"/>
    <w:rsid w:val="005C236B"/>
    <w:rsid w:val="005C2926"/>
    <w:rsid w:val="005C2C37"/>
    <w:rsid w:val="005C2F92"/>
    <w:rsid w:val="005C38F0"/>
    <w:rsid w:val="005C3A37"/>
    <w:rsid w:val="005C4385"/>
    <w:rsid w:val="005C4496"/>
    <w:rsid w:val="005C454A"/>
    <w:rsid w:val="005C459F"/>
    <w:rsid w:val="005C4855"/>
    <w:rsid w:val="005C4BC0"/>
    <w:rsid w:val="005C4C8D"/>
    <w:rsid w:val="005C5367"/>
    <w:rsid w:val="005C5C66"/>
    <w:rsid w:val="005C6181"/>
    <w:rsid w:val="005C62B5"/>
    <w:rsid w:val="005C6404"/>
    <w:rsid w:val="005C68EA"/>
    <w:rsid w:val="005C6C46"/>
    <w:rsid w:val="005C6E6E"/>
    <w:rsid w:val="005C7312"/>
    <w:rsid w:val="005C7936"/>
    <w:rsid w:val="005D0368"/>
    <w:rsid w:val="005D064F"/>
    <w:rsid w:val="005D0FAB"/>
    <w:rsid w:val="005D0FD5"/>
    <w:rsid w:val="005D1DFE"/>
    <w:rsid w:val="005D29F1"/>
    <w:rsid w:val="005D2CF5"/>
    <w:rsid w:val="005D3035"/>
    <w:rsid w:val="005D3105"/>
    <w:rsid w:val="005D3C78"/>
    <w:rsid w:val="005D4494"/>
    <w:rsid w:val="005D4B38"/>
    <w:rsid w:val="005D52CE"/>
    <w:rsid w:val="005D56E7"/>
    <w:rsid w:val="005D5DD8"/>
    <w:rsid w:val="005D60BB"/>
    <w:rsid w:val="005D60EE"/>
    <w:rsid w:val="005D61E8"/>
    <w:rsid w:val="005D62C1"/>
    <w:rsid w:val="005D69A6"/>
    <w:rsid w:val="005D701A"/>
    <w:rsid w:val="005D7605"/>
    <w:rsid w:val="005E0689"/>
    <w:rsid w:val="005E06D9"/>
    <w:rsid w:val="005E0AD9"/>
    <w:rsid w:val="005E1218"/>
    <w:rsid w:val="005E190F"/>
    <w:rsid w:val="005E1B3E"/>
    <w:rsid w:val="005E1C64"/>
    <w:rsid w:val="005E22CA"/>
    <w:rsid w:val="005E2BBC"/>
    <w:rsid w:val="005E2C19"/>
    <w:rsid w:val="005E36A6"/>
    <w:rsid w:val="005E37A9"/>
    <w:rsid w:val="005E37ED"/>
    <w:rsid w:val="005E38B3"/>
    <w:rsid w:val="005E3B86"/>
    <w:rsid w:val="005E49EE"/>
    <w:rsid w:val="005E4E25"/>
    <w:rsid w:val="005E53AD"/>
    <w:rsid w:val="005E5FA7"/>
    <w:rsid w:val="005E610B"/>
    <w:rsid w:val="005E7288"/>
    <w:rsid w:val="005E7926"/>
    <w:rsid w:val="005E7952"/>
    <w:rsid w:val="005E7ACD"/>
    <w:rsid w:val="005E7CA7"/>
    <w:rsid w:val="005E7D6E"/>
    <w:rsid w:val="005F011A"/>
    <w:rsid w:val="005F0AF5"/>
    <w:rsid w:val="005F120C"/>
    <w:rsid w:val="005F176F"/>
    <w:rsid w:val="005F1A94"/>
    <w:rsid w:val="005F22E1"/>
    <w:rsid w:val="005F26D4"/>
    <w:rsid w:val="005F2921"/>
    <w:rsid w:val="005F2BF9"/>
    <w:rsid w:val="005F2D9F"/>
    <w:rsid w:val="005F354C"/>
    <w:rsid w:val="005F394E"/>
    <w:rsid w:val="005F3978"/>
    <w:rsid w:val="005F3983"/>
    <w:rsid w:val="005F3FA7"/>
    <w:rsid w:val="005F43EE"/>
    <w:rsid w:val="005F4909"/>
    <w:rsid w:val="005F4A63"/>
    <w:rsid w:val="005F4B18"/>
    <w:rsid w:val="005F55BC"/>
    <w:rsid w:val="005F5D83"/>
    <w:rsid w:val="005F61D4"/>
    <w:rsid w:val="005F63FD"/>
    <w:rsid w:val="005F6484"/>
    <w:rsid w:val="005F72AA"/>
    <w:rsid w:val="005F7A8C"/>
    <w:rsid w:val="005F7C62"/>
    <w:rsid w:val="006001C8"/>
    <w:rsid w:val="006001D5"/>
    <w:rsid w:val="006003C6"/>
    <w:rsid w:val="00600799"/>
    <w:rsid w:val="00600886"/>
    <w:rsid w:val="00600C9A"/>
    <w:rsid w:val="0060101E"/>
    <w:rsid w:val="00601918"/>
    <w:rsid w:val="0060197D"/>
    <w:rsid w:val="0060203E"/>
    <w:rsid w:val="00602834"/>
    <w:rsid w:val="00603198"/>
    <w:rsid w:val="006031A2"/>
    <w:rsid w:val="006033B4"/>
    <w:rsid w:val="00603E90"/>
    <w:rsid w:val="00604016"/>
    <w:rsid w:val="0060430F"/>
    <w:rsid w:val="00604FA1"/>
    <w:rsid w:val="006054ED"/>
    <w:rsid w:val="00605F79"/>
    <w:rsid w:val="006071D6"/>
    <w:rsid w:val="00607AE1"/>
    <w:rsid w:val="0061003D"/>
    <w:rsid w:val="0061052F"/>
    <w:rsid w:val="0061097D"/>
    <w:rsid w:val="00610C20"/>
    <w:rsid w:val="00610FA5"/>
    <w:rsid w:val="006112E5"/>
    <w:rsid w:val="00611AA6"/>
    <w:rsid w:val="00612026"/>
    <w:rsid w:val="00612756"/>
    <w:rsid w:val="0061303A"/>
    <w:rsid w:val="00613299"/>
    <w:rsid w:val="00613320"/>
    <w:rsid w:val="00613426"/>
    <w:rsid w:val="00613A74"/>
    <w:rsid w:val="00613DE6"/>
    <w:rsid w:val="00613FE0"/>
    <w:rsid w:val="0061461F"/>
    <w:rsid w:val="00614BCC"/>
    <w:rsid w:val="00614E50"/>
    <w:rsid w:val="00614FFA"/>
    <w:rsid w:val="006153FC"/>
    <w:rsid w:val="006156D0"/>
    <w:rsid w:val="00615C20"/>
    <w:rsid w:val="00616DBA"/>
    <w:rsid w:val="00616F83"/>
    <w:rsid w:val="006176E2"/>
    <w:rsid w:val="00617D27"/>
    <w:rsid w:val="00617F97"/>
    <w:rsid w:val="006201F6"/>
    <w:rsid w:val="006203A0"/>
    <w:rsid w:val="006204D4"/>
    <w:rsid w:val="00620B9C"/>
    <w:rsid w:val="00620EAD"/>
    <w:rsid w:val="00620FED"/>
    <w:rsid w:val="00621617"/>
    <w:rsid w:val="00621625"/>
    <w:rsid w:val="00621CC9"/>
    <w:rsid w:val="00621EB2"/>
    <w:rsid w:val="00622EBB"/>
    <w:rsid w:val="006230A9"/>
    <w:rsid w:val="00623DBA"/>
    <w:rsid w:val="00623ED8"/>
    <w:rsid w:val="006244D1"/>
    <w:rsid w:val="00624826"/>
    <w:rsid w:val="00624C14"/>
    <w:rsid w:val="00624C73"/>
    <w:rsid w:val="00624FC3"/>
    <w:rsid w:val="0062545D"/>
    <w:rsid w:val="00625913"/>
    <w:rsid w:val="006266EF"/>
    <w:rsid w:val="00626E75"/>
    <w:rsid w:val="00627808"/>
    <w:rsid w:val="0062780E"/>
    <w:rsid w:val="0062781E"/>
    <w:rsid w:val="00627CD8"/>
    <w:rsid w:val="00627DC1"/>
    <w:rsid w:val="00627E1B"/>
    <w:rsid w:val="0063029C"/>
    <w:rsid w:val="00630316"/>
    <w:rsid w:val="00630939"/>
    <w:rsid w:val="00631072"/>
    <w:rsid w:val="00631E1A"/>
    <w:rsid w:val="0063215C"/>
    <w:rsid w:val="0063222C"/>
    <w:rsid w:val="0063304F"/>
    <w:rsid w:val="006335F3"/>
    <w:rsid w:val="006338EB"/>
    <w:rsid w:val="00633DBD"/>
    <w:rsid w:val="00634117"/>
    <w:rsid w:val="0063416E"/>
    <w:rsid w:val="0063452A"/>
    <w:rsid w:val="00634A6D"/>
    <w:rsid w:val="00634DC7"/>
    <w:rsid w:val="00635707"/>
    <w:rsid w:val="00635774"/>
    <w:rsid w:val="00635CEC"/>
    <w:rsid w:val="006362CD"/>
    <w:rsid w:val="006363A5"/>
    <w:rsid w:val="006369C0"/>
    <w:rsid w:val="00636AE0"/>
    <w:rsid w:val="00636C2E"/>
    <w:rsid w:val="00636FF8"/>
    <w:rsid w:val="00637838"/>
    <w:rsid w:val="006400B4"/>
    <w:rsid w:val="00640790"/>
    <w:rsid w:val="00640F9D"/>
    <w:rsid w:val="0064196E"/>
    <w:rsid w:val="00641A50"/>
    <w:rsid w:val="00641C8F"/>
    <w:rsid w:val="00641DC3"/>
    <w:rsid w:val="006421F7"/>
    <w:rsid w:val="00642214"/>
    <w:rsid w:val="00642EEA"/>
    <w:rsid w:val="0064338D"/>
    <w:rsid w:val="006433BC"/>
    <w:rsid w:val="006435FB"/>
    <w:rsid w:val="006436C0"/>
    <w:rsid w:val="00643C42"/>
    <w:rsid w:val="00643D6E"/>
    <w:rsid w:val="00643E21"/>
    <w:rsid w:val="006440A4"/>
    <w:rsid w:val="006442D3"/>
    <w:rsid w:val="00644A60"/>
    <w:rsid w:val="00644C6C"/>
    <w:rsid w:val="00644DAB"/>
    <w:rsid w:val="006459C9"/>
    <w:rsid w:val="00646291"/>
    <w:rsid w:val="006464D9"/>
    <w:rsid w:val="006467ED"/>
    <w:rsid w:val="00646AF8"/>
    <w:rsid w:val="006473C0"/>
    <w:rsid w:val="00647BF5"/>
    <w:rsid w:val="00650139"/>
    <w:rsid w:val="00650700"/>
    <w:rsid w:val="00650B5A"/>
    <w:rsid w:val="00650D7A"/>
    <w:rsid w:val="00650F05"/>
    <w:rsid w:val="00651079"/>
    <w:rsid w:val="00651C1F"/>
    <w:rsid w:val="00651F4B"/>
    <w:rsid w:val="006527F3"/>
    <w:rsid w:val="006529BC"/>
    <w:rsid w:val="00653153"/>
    <w:rsid w:val="006537CC"/>
    <w:rsid w:val="006541C6"/>
    <w:rsid w:val="00654869"/>
    <w:rsid w:val="00654AAB"/>
    <w:rsid w:val="00655127"/>
    <w:rsid w:val="0065529C"/>
    <w:rsid w:val="006552F0"/>
    <w:rsid w:val="00655863"/>
    <w:rsid w:val="00655B71"/>
    <w:rsid w:val="00656B3D"/>
    <w:rsid w:val="00656D8B"/>
    <w:rsid w:val="00656D90"/>
    <w:rsid w:val="00657AA6"/>
    <w:rsid w:val="00657C19"/>
    <w:rsid w:val="00657DE6"/>
    <w:rsid w:val="006601CE"/>
    <w:rsid w:val="00661772"/>
    <w:rsid w:val="00662EF4"/>
    <w:rsid w:val="00663004"/>
    <w:rsid w:val="0066326B"/>
    <w:rsid w:val="00663CBA"/>
    <w:rsid w:val="00664255"/>
    <w:rsid w:val="00664362"/>
    <w:rsid w:val="00664394"/>
    <w:rsid w:val="00664D1A"/>
    <w:rsid w:val="00664D6B"/>
    <w:rsid w:val="00665A60"/>
    <w:rsid w:val="006670B7"/>
    <w:rsid w:val="00667D20"/>
    <w:rsid w:val="0067019B"/>
    <w:rsid w:val="006701FF"/>
    <w:rsid w:val="00670CD8"/>
    <w:rsid w:val="00670EF1"/>
    <w:rsid w:val="006712EF"/>
    <w:rsid w:val="006719CC"/>
    <w:rsid w:val="00672666"/>
    <w:rsid w:val="00673D18"/>
    <w:rsid w:val="006741EB"/>
    <w:rsid w:val="0067444B"/>
    <w:rsid w:val="00674467"/>
    <w:rsid w:val="0067482C"/>
    <w:rsid w:val="00674A05"/>
    <w:rsid w:val="006752DC"/>
    <w:rsid w:val="00675C3F"/>
    <w:rsid w:val="006761BB"/>
    <w:rsid w:val="00676890"/>
    <w:rsid w:val="00676C7F"/>
    <w:rsid w:val="00676EDD"/>
    <w:rsid w:val="006770E4"/>
    <w:rsid w:val="00677403"/>
    <w:rsid w:val="00677759"/>
    <w:rsid w:val="0067778D"/>
    <w:rsid w:val="00677BCD"/>
    <w:rsid w:val="00677DE2"/>
    <w:rsid w:val="00680DA9"/>
    <w:rsid w:val="0068104C"/>
    <w:rsid w:val="00681AA3"/>
    <w:rsid w:val="0068249A"/>
    <w:rsid w:val="0068302A"/>
    <w:rsid w:val="00683764"/>
    <w:rsid w:val="00684177"/>
    <w:rsid w:val="0068470F"/>
    <w:rsid w:val="006847EB"/>
    <w:rsid w:val="00684B33"/>
    <w:rsid w:val="00684CCA"/>
    <w:rsid w:val="00684F2E"/>
    <w:rsid w:val="00685852"/>
    <w:rsid w:val="006859EA"/>
    <w:rsid w:val="00685B4E"/>
    <w:rsid w:val="00685B53"/>
    <w:rsid w:val="00686A80"/>
    <w:rsid w:val="006870BA"/>
    <w:rsid w:val="006870EC"/>
    <w:rsid w:val="00687403"/>
    <w:rsid w:val="00687996"/>
    <w:rsid w:val="00687CCD"/>
    <w:rsid w:val="006904B6"/>
    <w:rsid w:val="00690770"/>
    <w:rsid w:val="00690973"/>
    <w:rsid w:val="00690B13"/>
    <w:rsid w:val="006921EC"/>
    <w:rsid w:val="00692B0B"/>
    <w:rsid w:val="0069325F"/>
    <w:rsid w:val="006938AB"/>
    <w:rsid w:val="00693D15"/>
    <w:rsid w:val="00694355"/>
    <w:rsid w:val="0069449F"/>
    <w:rsid w:val="006947B5"/>
    <w:rsid w:val="00694B5E"/>
    <w:rsid w:val="0069548C"/>
    <w:rsid w:val="0069606C"/>
    <w:rsid w:val="00696B1E"/>
    <w:rsid w:val="00696C1D"/>
    <w:rsid w:val="00697819"/>
    <w:rsid w:val="006A0C90"/>
    <w:rsid w:val="006A0D67"/>
    <w:rsid w:val="006A1357"/>
    <w:rsid w:val="006A188E"/>
    <w:rsid w:val="006A2074"/>
    <w:rsid w:val="006A2A53"/>
    <w:rsid w:val="006A3136"/>
    <w:rsid w:val="006A3490"/>
    <w:rsid w:val="006A38A4"/>
    <w:rsid w:val="006A3C38"/>
    <w:rsid w:val="006A3D8E"/>
    <w:rsid w:val="006A5498"/>
    <w:rsid w:val="006A6A02"/>
    <w:rsid w:val="006A6EBC"/>
    <w:rsid w:val="006A7333"/>
    <w:rsid w:val="006A7453"/>
    <w:rsid w:val="006A7573"/>
    <w:rsid w:val="006A7E8B"/>
    <w:rsid w:val="006B0006"/>
    <w:rsid w:val="006B0E28"/>
    <w:rsid w:val="006B1000"/>
    <w:rsid w:val="006B111F"/>
    <w:rsid w:val="006B312E"/>
    <w:rsid w:val="006B3E92"/>
    <w:rsid w:val="006B3FB1"/>
    <w:rsid w:val="006B40BB"/>
    <w:rsid w:val="006B47BC"/>
    <w:rsid w:val="006B48EA"/>
    <w:rsid w:val="006B4A17"/>
    <w:rsid w:val="006B5042"/>
    <w:rsid w:val="006B5566"/>
    <w:rsid w:val="006B56B1"/>
    <w:rsid w:val="006B587C"/>
    <w:rsid w:val="006B5966"/>
    <w:rsid w:val="006B645E"/>
    <w:rsid w:val="006B6543"/>
    <w:rsid w:val="006B6DA8"/>
    <w:rsid w:val="006B6F18"/>
    <w:rsid w:val="006B6F57"/>
    <w:rsid w:val="006B7247"/>
    <w:rsid w:val="006B77B4"/>
    <w:rsid w:val="006B7AD2"/>
    <w:rsid w:val="006C0496"/>
    <w:rsid w:val="006C071F"/>
    <w:rsid w:val="006C089E"/>
    <w:rsid w:val="006C08E2"/>
    <w:rsid w:val="006C0C8C"/>
    <w:rsid w:val="006C17BC"/>
    <w:rsid w:val="006C1F0C"/>
    <w:rsid w:val="006C2763"/>
    <w:rsid w:val="006C2A54"/>
    <w:rsid w:val="006C2B27"/>
    <w:rsid w:val="006C344C"/>
    <w:rsid w:val="006C3840"/>
    <w:rsid w:val="006C3BFA"/>
    <w:rsid w:val="006C3C93"/>
    <w:rsid w:val="006C404E"/>
    <w:rsid w:val="006C44D3"/>
    <w:rsid w:val="006C5118"/>
    <w:rsid w:val="006C52E0"/>
    <w:rsid w:val="006C53A4"/>
    <w:rsid w:val="006C5505"/>
    <w:rsid w:val="006C5C58"/>
    <w:rsid w:val="006C5C7B"/>
    <w:rsid w:val="006C6292"/>
    <w:rsid w:val="006C64A5"/>
    <w:rsid w:val="006C6896"/>
    <w:rsid w:val="006C6C91"/>
    <w:rsid w:val="006C76AF"/>
    <w:rsid w:val="006C7CA0"/>
    <w:rsid w:val="006D033B"/>
    <w:rsid w:val="006D077A"/>
    <w:rsid w:val="006D0D48"/>
    <w:rsid w:val="006D2031"/>
    <w:rsid w:val="006D22AB"/>
    <w:rsid w:val="006D2849"/>
    <w:rsid w:val="006D332D"/>
    <w:rsid w:val="006D3E76"/>
    <w:rsid w:val="006D4EA1"/>
    <w:rsid w:val="006D5223"/>
    <w:rsid w:val="006D575C"/>
    <w:rsid w:val="006D5CDE"/>
    <w:rsid w:val="006D6493"/>
    <w:rsid w:val="006D65EE"/>
    <w:rsid w:val="006D6B86"/>
    <w:rsid w:val="006D6DD1"/>
    <w:rsid w:val="006D7817"/>
    <w:rsid w:val="006D78E7"/>
    <w:rsid w:val="006D7CC6"/>
    <w:rsid w:val="006D7D0B"/>
    <w:rsid w:val="006D7D3C"/>
    <w:rsid w:val="006E066D"/>
    <w:rsid w:val="006E0F1D"/>
    <w:rsid w:val="006E136A"/>
    <w:rsid w:val="006E1559"/>
    <w:rsid w:val="006E1905"/>
    <w:rsid w:val="006E1C22"/>
    <w:rsid w:val="006E1CC0"/>
    <w:rsid w:val="006E245B"/>
    <w:rsid w:val="006E2539"/>
    <w:rsid w:val="006E2F2A"/>
    <w:rsid w:val="006E3307"/>
    <w:rsid w:val="006E3CDD"/>
    <w:rsid w:val="006E402A"/>
    <w:rsid w:val="006E4B98"/>
    <w:rsid w:val="006E5032"/>
    <w:rsid w:val="006E535B"/>
    <w:rsid w:val="006E5949"/>
    <w:rsid w:val="006E5D8F"/>
    <w:rsid w:val="006E6511"/>
    <w:rsid w:val="006E6CFC"/>
    <w:rsid w:val="006E6F25"/>
    <w:rsid w:val="006E6F31"/>
    <w:rsid w:val="006E7132"/>
    <w:rsid w:val="006E7692"/>
    <w:rsid w:val="006E793F"/>
    <w:rsid w:val="006E7A64"/>
    <w:rsid w:val="006E7ACD"/>
    <w:rsid w:val="006F03FB"/>
    <w:rsid w:val="006F0CE4"/>
    <w:rsid w:val="006F100F"/>
    <w:rsid w:val="006F1AAB"/>
    <w:rsid w:val="006F23F7"/>
    <w:rsid w:val="006F2A6C"/>
    <w:rsid w:val="006F2B9F"/>
    <w:rsid w:val="006F311E"/>
    <w:rsid w:val="006F3A3E"/>
    <w:rsid w:val="006F4254"/>
    <w:rsid w:val="006F4D82"/>
    <w:rsid w:val="006F50BA"/>
    <w:rsid w:val="006F5A53"/>
    <w:rsid w:val="006F5F1E"/>
    <w:rsid w:val="006F5FBC"/>
    <w:rsid w:val="006F7393"/>
    <w:rsid w:val="006F73B4"/>
    <w:rsid w:val="006F771B"/>
    <w:rsid w:val="006F7B9A"/>
    <w:rsid w:val="00700050"/>
    <w:rsid w:val="0070039C"/>
    <w:rsid w:val="0070154E"/>
    <w:rsid w:val="0070196F"/>
    <w:rsid w:val="00701AA3"/>
    <w:rsid w:val="007025CE"/>
    <w:rsid w:val="0070291E"/>
    <w:rsid w:val="00702D0C"/>
    <w:rsid w:val="0070310F"/>
    <w:rsid w:val="0070367F"/>
    <w:rsid w:val="00703752"/>
    <w:rsid w:val="00703B83"/>
    <w:rsid w:val="00705621"/>
    <w:rsid w:val="00705979"/>
    <w:rsid w:val="00705C3A"/>
    <w:rsid w:val="00706E2B"/>
    <w:rsid w:val="007071A9"/>
    <w:rsid w:val="00707748"/>
    <w:rsid w:val="007079A2"/>
    <w:rsid w:val="007100F9"/>
    <w:rsid w:val="00710341"/>
    <w:rsid w:val="00710513"/>
    <w:rsid w:val="00710E86"/>
    <w:rsid w:val="0071191D"/>
    <w:rsid w:val="00711FAE"/>
    <w:rsid w:val="00712374"/>
    <w:rsid w:val="007126D5"/>
    <w:rsid w:val="00712E8F"/>
    <w:rsid w:val="00712E9C"/>
    <w:rsid w:val="00712FC4"/>
    <w:rsid w:val="0071303F"/>
    <w:rsid w:val="007136C7"/>
    <w:rsid w:val="00713D63"/>
    <w:rsid w:val="00713F98"/>
    <w:rsid w:val="0071400F"/>
    <w:rsid w:val="00714149"/>
    <w:rsid w:val="00714D84"/>
    <w:rsid w:val="007151B4"/>
    <w:rsid w:val="007162C3"/>
    <w:rsid w:val="00716637"/>
    <w:rsid w:val="007167D7"/>
    <w:rsid w:val="00716E07"/>
    <w:rsid w:val="0071727A"/>
    <w:rsid w:val="00717DE8"/>
    <w:rsid w:val="00720376"/>
    <w:rsid w:val="00720ACE"/>
    <w:rsid w:val="00720BC0"/>
    <w:rsid w:val="00720CF3"/>
    <w:rsid w:val="00720F8C"/>
    <w:rsid w:val="00721013"/>
    <w:rsid w:val="007210EB"/>
    <w:rsid w:val="0072147E"/>
    <w:rsid w:val="0072151F"/>
    <w:rsid w:val="0072198A"/>
    <w:rsid w:val="00721B37"/>
    <w:rsid w:val="00723BB6"/>
    <w:rsid w:val="00723F54"/>
    <w:rsid w:val="0072451C"/>
    <w:rsid w:val="00724AA0"/>
    <w:rsid w:val="00725D0A"/>
    <w:rsid w:val="00725D9D"/>
    <w:rsid w:val="00726874"/>
    <w:rsid w:val="00730523"/>
    <w:rsid w:val="00730858"/>
    <w:rsid w:val="007310A3"/>
    <w:rsid w:val="007310AD"/>
    <w:rsid w:val="007313F8"/>
    <w:rsid w:val="007315C3"/>
    <w:rsid w:val="00731AEE"/>
    <w:rsid w:val="00731D43"/>
    <w:rsid w:val="00732210"/>
    <w:rsid w:val="00732347"/>
    <w:rsid w:val="00732BB0"/>
    <w:rsid w:val="00732D7E"/>
    <w:rsid w:val="0073448B"/>
    <w:rsid w:val="00734B39"/>
    <w:rsid w:val="00734F20"/>
    <w:rsid w:val="0073513F"/>
    <w:rsid w:val="007356FA"/>
    <w:rsid w:val="00735DCF"/>
    <w:rsid w:val="00736354"/>
    <w:rsid w:val="00736438"/>
    <w:rsid w:val="00736DD0"/>
    <w:rsid w:val="00737C75"/>
    <w:rsid w:val="007404B5"/>
    <w:rsid w:val="00741023"/>
    <w:rsid w:val="0074125A"/>
    <w:rsid w:val="00741C99"/>
    <w:rsid w:val="007422B9"/>
    <w:rsid w:val="007425E6"/>
    <w:rsid w:val="00742BD0"/>
    <w:rsid w:val="0074308B"/>
    <w:rsid w:val="007433AD"/>
    <w:rsid w:val="00744003"/>
    <w:rsid w:val="00744851"/>
    <w:rsid w:val="0074493A"/>
    <w:rsid w:val="00744BAE"/>
    <w:rsid w:val="007457E0"/>
    <w:rsid w:val="00745B62"/>
    <w:rsid w:val="00745DE4"/>
    <w:rsid w:val="00745E52"/>
    <w:rsid w:val="00746313"/>
    <w:rsid w:val="00746A8C"/>
    <w:rsid w:val="00750625"/>
    <w:rsid w:val="007516CE"/>
    <w:rsid w:val="00751EEE"/>
    <w:rsid w:val="007525D6"/>
    <w:rsid w:val="00752A1C"/>
    <w:rsid w:val="00752D37"/>
    <w:rsid w:val="00753016"/>
    <w:rsid w:val="0075324F"/>
    <w:rsid w:val="0075363E"/>
    <w:rsid w:val="007538D4"/>
    <w:rsid w:val="007538E6"/>
    <w:rsid w:val="007542A5"/>
    <w:rsid w:val="007542DF"/>
    <w:rsid w:val="00754372"/>
    <w:rsid w:val="00754484"/>
    <w:rsid w:val="00754A03"/>
    <w:rsid w:val="00754CD1"/>
    <w:rsid w:val="00754D31"/>
    <w:rsid w:val="00755256"/>
    <w:rsid w:val="00755311"/>
    <w:rsid w:val="007554BF"/>
    <w:rsid w:val="0075567F"/>
    <w:rsid w:val="00755E65"/>
    <w:rsid w:val="00756CCD"/>
    <w:rsid w:val="00756ECB"/>
    <w:rsid w:val="00756F38"/>
    <w:rsid w:val="007575EA"/>
    <w:rsid w:val="007602D7"/>
    <w:rsid w:val="00760321"/>
    <w:rsid w:val="007608AD"/>
    <w:rsid w:val="00760A23"/>
    <w:rsid w:val="00760C85"/>
    <w:rsid w:val="0076130E"/>
    <w:rsid w:val="007619EE"/>
    <w:rsid w:val="00761F6A"/>
    <w:rsid w:val="00762818"/>
    <w:rsid w:val="00762F09"/>
    <w:rsid w:val="00762F0A"/>
    <w:rsid w:val="007630F8"/>
    <w:rsid w:val="00763635"/>
    <w:rsid w:val="00763C87"/>
    <w:rsid w:val="007641DC"/>
    <w:rsid w:val="0076430E"/>
    <w:rsid w:val="00764793"/>
    <w:rsid w:val="00764816"/>
    <w:rsid w:val="00764F69"/>
    <w:rsid w:val="00765458"/>
    <w:rsid w:val="0076556A"/>
    <w:rsid w:val="00765810"/>
    <w:rsid w:val="007658A0"/>
    <w:rsid w:val="00765FA0"/>
    <w:rsid w:val="0076644F"/>
    <w:rsid w:val="00766CF8"/>
    <w:rsid w:val="007670D4"/>
    <w:rsid w:val="00767331"/>
    <w:rsid w:val="00770555"/>
    <w:rsid w:val="00770A62"/>
    <w:rsid w:val="00770C8C"/>
    <w:rsid w:val="00771A45"/>
    <w:rsid w:val="00771A4D"/>
    <w:rsid w:val="00771B51"/>
    <w:rsid w:val="00772E5C"/>
    <w:rsid w:val="00772E90"/>
    <w:rsid w:val="00773176"/>
    <w:rsid w:val="00773287"/>
    <w:rsid w:val="00773FB5"/>
    <w:rsid w:val="007743B2"/>
    <w:rsid w:val="00774F66"/>
    <w:rsid w:val="00775154"/>
    <w:rsid w:val="00775387"/>
    <w:rsid w:val="0077579B"/>
    <w:rsid w:val="00776BA7"/>
    <w:rsid w:val="0077792F"/>
    <w:rsid w:val="00777D14"/>
    <w:rsid w:val="00777D21"/>
    <w:rsid w:val="00777DFE"/>
    <w:rsid w:val="00780827"/>
    <w:rsid w:val="00780E61"/>
    <w:rsid w:val="00781324"/>
    <w:rsid w:val="007817B9"/>
    <w:rsid w:val="00781A97"/>
    <w:rsid w:val="0078213D"/>
    <w:rsid w:val="0078275A"/>
    <w:rsid w:val="0078290F"/>
    <w:rsid w:val="00782A34"/>
    <w:rsid w:val="00782CC7"/>
    <w:rsid w:val="00783187"/>
    <w:rsid w:val="00783343"/>
    <w:rsid w:val="007833B5"/>
    <w:rsid w:val="00783A1C"/>
    <w:rsid w:val="00783CD1"/>
    <w:rsid w:val="007849F5"/>
    <w:rsid w:val="00784AB7"/>
    <w:rsid w:val="00784C8C"/>
    <w:rsid w:val="00784FEA"/>
    <w:rsid w:val="007850C7"/>
    <w:rsid w:val="007851B7"/>
    <w:rsid w:val="00785C7C"/>
    <w:rsid w:val="007863E9"/>
    <w:rsid w:val="00786D7C"/>
    <w:rsid w:val="00787F30"/>
    <w:rsid w:val="007912AF"/>
    <w:rsid w:val="007917E8"/>
    <w:rsid w:val="00791B30"/>
    <w:rsid w:val="007929A4"/>
    <w:rsid w:val="00793153"/>
    <w:rsid w:val="007932E6"/>
    <w:rsid w:val="007940D6"/>
    <w:rsid w:val="00794678"/>
    <w:rsid w:val="00795C2A"/>
    <w:rsid w:val="0079683C"/>
    <w:rsid w:val="00796BC8"/>
    <w:rsid w:val="00797009"/>
    <w:rsid w:val="00797077"/>
    <w:rsid w:val="007979EC"/>
    <w:rsid w:val="007A09E3"/>
    <w:rsid w:val="007A0DA5"/>
    <w:rsid w:val="007A158E"/>
    <w:rsid w:val="007A23A0"/>
    <w:rsid w:val="007A24D8"/>
    <w:rsid w:val="007A2E68"/>
    <w:rsid w:val="007A31C7"/>
    <w:rsid w:val="007A36E8"/>
    <w:rsid w:val="007A3F19"/>
    <w:rsid w:val="007A493A"/>
    <w:rsid w:val="007A498A"/>
    <w:rsid w:val="007A5257"/>
    <w:rsid w:val="007A52EB"/>
    <w:rsid w:val="007A59FE"/>
    <w:rsid w:val="007A5A2D"/>
    <w:rsid w:val="007A64A9"/>
    <w:rsid w:val="007A6683"/>
    <w:rsid w:val="007A6F31"/>
    <w:rsid w:val="007A6FFD"/>
    <w:rsid w:val="007A74EC"/>
    <w:rsid w:val="007A7518"/>
    <w:rsid w:val="007B0422"/>
    <w:rsid w:val="007B04EB"/>
    <w:rsid w:val="007B069F"/>
    <w:rsid w:val="007B0F4A"/>
    <w:rsid w:val="007B1F95"/>
    <w:rsid w:val="007B200A"/>
    <w:rsid w:val="007B27DC"/>
    <w:rsid w:val="007B3026"/>
    <w:rsid w:val="007B331B"/>
    <w:rsid w:val="007B3560"/>
    <w:rsid w:val="007B3D65"/>
    <w:rsid w:val="007B4E28"/>
    <w:rsid w:val="007B50D4"/>
    <w:rsid w:val="007B533A"/>
    <w:rsid w:val="007B619C"/>
    <w:rsid w:val="007B6945"/>
    <w:rsid w:val="007B6B2D"/>
    <w:rsid w:val="007B6F69"/>
    <w:rsid w:val="007B751C"/>
    <w:rsid w:val="007C09BA"/>
    <w:rsid w:val="007C0C66"/>
    <w:rsid w:val="007C0D6A"/>
    <w:rsid w:val="007C15BF"/>
    <w:rsid w:val="007C17B6"/>
    <w:rsid w:val="007C234A"/>
    <w:rsid w:val="007C2419"/>
    <w:rsid w:val="007C24B8"/>
    <w:rsid w:val="007C32F0"/>
    <w:rsid w:val="007C3E8F"/>
    <w:rsid w:val="007C4F80"/>
    <w:rsid w:val="007C5A4E"/>
    <w:rsid w:val="007C5FEC"/>
    <w:rsid w:val="007C6D03"/>
    <w:rsid w:val="007C75D0"/>
    <w:rsid w:val="007D0067"/>
    <w:rsid w:val="007D030E"/>
    <w:rsid w:val="007D0795"/>
    <w:rsid w:val="007D0ACB"/>
    <w:rsid w:val="007D105A"/>
    <w:rsid w:val="007D1ADF"/>
    <w:rsid w:val="007D202D"/>
    <w:rsid w:val="007D236B"/>
    <w:rsid w:val="007D282E"/>
    <w:rsid w:val="007D34E7"/>
    <w:rsid w:val="007D3514"/>
    <w:rsid w:val="007D365E"/>
    <w:rsid w:val="007D3B85"/>
    <w:rsid w:val="007D44AC"/>
    <w:rsid w:val="007D460A"/>
    <w:rsid w:val="007D4667"/>
    <w:rsid w:val="007D46B0"/>
    <w:rsid w:val="007D4B72"/>
    <w:rsid w:val="007D4CEC"/>
    <w:rsid w:val="007D5564"/>
    <w:rsid w:val="007D58AA"/>
    <w:rsid w:val="007D5944"/>
    <w:rsid w:val="007D6BF4"/>
    <w:rsid w:val="007D6D33"/>
    <w:rsid w:val="007D6F70"/>
    <w:rsid w:val="007D7263"/>
    <w:rsid w:val="007D7D91"/>
    <w:rsid w:val="007E07FB"/>
    <w:rsid w:val="007E0CE2"/>
    <w:rsid w:val="007E160E"/>
    <w:rsid w:val="007E18B8"/>
    <w:rsid w:val="007E2358"/>
    <w:rsid w:val="007E2637"/>
    <w:rsid w:val="007E2B3E"/>
    <w:rsid w:val="007E4714"/>
    <w:rsid w:val="007E49CB"/>
    <w:rsid w:val="007E5266"/>
    <w:rsid w:val="007E61F2"/>
    <w:rsid w:val="007E7047"/>
    <w:rsid w:val="007E7D03"/>
    <w:rsid w:val="007E7EF6"/>
    <w:rsid w:val="007E7FDF"/>
    <w:rsid w:val="007F04A3"/>
    <w:rsid w:val="007F0701"/>
    <w:rsid w:val="007F0E7C"/>
    <w:rsid w:val="007F2733"/>
    <w:rsid w:val="007F2FE6"/>
    <w:rsid w:val="007F30CD"/>
    <w:rsid w:val="007F3269"/>
    <w:rsid w:val="007F33F2"/>
    <w:rsid w:val="007F3874"/>
    <w:rsid w:val="007F51D2"/>
    <w:rsid w:val="007F5DDC"/>
    <w:rsid w:val="007F5E53"/>
    <w:rsid w:val="007F5F2F"/>
    <w:rsid w:val="007F6058"/>
    <w:rsid w:val="007F6C9E"/>
    <w:rsid w:val="007F7132"/>
    <w:rsid w:val="007F7D34"/>
    <w:rsid w:val="008007F3"/>
    <w:rsid w:val="008014BB"/>
    <w:rsid w:val="008014C6"/>
    <w:rsid w:val="00801936"/>
    <w:rsid w:val="00802724"/>
    <w:rsid w:val="008041CB"/>
    <w:rsid w:val="008041F9"/>
    <w:rsid w:val="00804A81"/>
    <w:rsid w:val="00804D0E"/>
    <w:rsid w:val="00804E60"/>
    <w:rsid w:val="00806474"/>
    <w:rsid w:val="0080740F"/>
    <w:rsid w:val="00807744"/>
    <w:rsid w:val="008107D6"/>
    <w:rsid w:val="008109B4"/>
    <w:rsid w:val="008109B7"/>
    <w:rsid w:val="008115A0"/>
    <w:rsid w:val="00812120"/>
    <w:rsid w:val="00813F50"/>
    <w:rsid w:val="008147A6"/>
    <w:rsid w:val="00815D4B"/>
    <w:rsid w:val="00815E36"/>
    <w:rsid w:val="0081600B"/>
    <w:rsid w:val="00816208"/>
    <w:rsid w:val="00816489"/>
    <w:rsid w:val="00816736"/>
    <w:rsid w:val="008168AB"/>
    <w:rsid w:val="008169FA"/>
    <w:rsid w:val="00816B65"/>
    <w:rsid w:val="00816D68"/>
    <w:rsid w:val="00816E85"/>
    <w:rsid w:val="00816EB9"/>
    <w:rsid w:val="00817250"/>
    <w:rsid w:val="00820557"/>
    <w:rsid w:val="00820805"/>
    <w:rsid w:val="00821CEA"/>
    <w:rsid w:val="008221DA"/>
    <w:rsid w:val="00822609"/>
    <w:rsid w:val="008228D2"/>
    <w:rsid w:val="0082292C"/>
    <w:rsid w:val="008235D5"/>
    <w:rsid w:val="00823AA7"/>
    <w:rsid w:val="00823C82"/>
    <w:rsid w:val="00823FAC"/>
    <w:rsid w:val="00824285"/>
    <w:rsid w:val="008243FB"/>
    <w:rsid w:val="00824BDB"/>
    <w:rsid w:val="00825367"/>
    <w:rsid w:val="0082555F"/>
    <w:rsid w:val="0082640B"/>
    <w:rsid w:val="0082663C"/>
    <w:rsid w:val="008268CF"/>
    <w:rsid w:val="00826EFD"/>
    <w:rsid w:val="00827655"/>
    <w:rsid w:val="0082787A"/>
    <w:rsid w:val="00830C77"/>
    <w:rsid w:val="008315FB"/>
    <w:rsid w:val="008316AF"/>
    <w:rsid w:val="008317A5"/>
    <w:rsid w:val="00831ADA"/>
    <w:rsid w:val="00831F27"/>
    <w:rsid w:val="008323A5"/>
    <w:rsid w:val="008328D1"/>
    <w:rsid w:val="00832EDD"/>
    <w:rsid w:val="00832F80"/>
    <w:rsid w:val="00834BEA"/>
    <w:rsid w:val="00834C49"/>
    <w:rsid w:val="00836077"/>
    <w:rsid w:val="00836168"/>
    <w:rsid w:val="008367A4"/>
    <w:rsid w:val="008369F5"/>
    <w:rsid w:val="00836AF7"/>
    <w:rsid w:val="00836EEB"/>
    <w:rsid w:val="00837195"/>
    <w:rsid w:val="008379AE"/>
    <w:rsid w:val="00840C51"/>
    <w:rsid w:val="00840D60"/>
    <w:rsid w:val="008416F1"/>
    <w:rsid w:val="0084242E"/>
    <w:rsid w:val="008425A5"/>
    <w:rsid w:val="008429F5"/>
    <w:rsid w:val="00842B4C"/>
    <w:rsid w:val="00842D2D"/>
    <w:rsid w:val="00843500"/>
    <w:rsid w:val="0084431D"/>
    <w:rsid w:val="00844387"/>
    <w:rsid w:val="008446F9"/>
    <w:rsid w:val="00844ED3"/>
    <w:rsid w:val="00844F56"/>
    <w:rsid w:val="00845743"/>
    <w:rsid w:val="00846B7A"/>
    <w:rsid w:val="00846BC1"/>
    <w:rsid w:val="00846C74"/>
    <w:rsid w:val="00847027"/>
    <w:rsid w:val="0084727D"/>
    <w:rsid w:val="0084729E"/>
    <w:rsid w:val="00847536"/>
    <w:rsid w:val="008476ED"/>
    <w:rsid w:val="00850438"/>
    <w:rsid w:val="00850F66"/>
    <w:rsid w:val="0085164B"/>
    <w:rsid w:val="00851ABB"/>
    <w:rsid w:val="00851B42"/>
    <w:rsid w:val="0085243A"/>
    <w:rsid w:val="00852C8A"/>
    <w:rsid w:val="00853C5A"/>
    <w:rsid w:val="00854205"/>
    <w:rsid w:val="00854ACC"/>
    <w:rsid w:val="00854C27"/>
    <w:rsid w:val="0085574F"/>
    <w:rsid w:val="0085596D"/>
    <w:rsid w:val="00855D08"/>
    <w:rsid w:val="00855EAB"/>
    <w:rsid w:val="00855FC1"/>
    <w:rsid w:val="00856463"/>
    <w:rsid w:val="00856528"/>
    <w:rsid w:val="0085661F"/>
    <w:rsid w:val="00856695"/>
    <w:rsid w:val="0085692D"/>
    <w:rsid w:val="0086005A"/>
    <w:rsid w:val="00860BCB"/>
    <w:rsid w:val="00860D1A"/>
    <w:rsid w:val="00861100"/>
    <w:rsid w:val="00861145"/>
    <w:rsid w:val="00861790"/>
    <w:rsid w:val="00861C51"/>
    <w:rsid w:val="00862209"/>
    <w:rsid w:val="0086246A"/>
    <w:rsid w:val="00862511"/>
    <w:rsid w:val="0086268F"/>
    <w:rsid w:val="008629E8"/>
    <w:rsid w:val="00862B91"/>
    <w:rsid w:val="00862CF6"/>
    <w:rsid w:val="008635AF"/>
    <w:rsid w:val="008635BA"/>
    <w:rsid w:val="0086386D"/>
    <w:rsid w:val="00864520"/>
    <w:rsid w:val="0086456F"/>
    <w:rsid w:val="00864B55"/>
    <w:rsid w:val="00864CFB"/>
    <w:rsid w:val="008651A6"/>
    <w:rsid w:val="008651EE"/>
    <w:rsid w:val="008653D4"/>
    <w:rsid w:val="00865507"/>
    <w:rsid w:val="00865FD8"/>
    <w:rsid w:val="00866201"/>
    <w:rsid w:val="00867156"/>
    <w:rsid w:val="008671C4"/>
    <w:rsid w:val="0086754F"/>
    <w:rsid w:val="008679A4"/>
    <w:rsid w:val="008679E0"/>
    <w:rsid w:val="00867E09"/>
    <w:rsid w:val="00870558"/>
    <w:rsid w:val="00870C79"/>
    <w:rsid w:val="00870FA0"/>
    <w:rsid w:val="00871784"/>
    <w:rsid w:val="008724B9"/>
    <w:rsid w:val="00873379"/>
    <w:rsid w:val="00873395"/>
    <w:rsid w:val="0087438D"/>
    <w:rsid w:val="00874E83"/>
    <w:rsid w:val="00875601"/>
    <w:rsid w:val="00875BDE"/>
    <w:rsid w:val="00875F64"/>
    <w:rsid w:val="0087606D"/>
    <w:rsid w:val="0087610F"/>
    <w:rsid w:val="00876FD1"/>
    <w:rsid w:val="00877002"/>
    <w:rsid w:val="00877066"/>
    <w:rsid w:val="008770BE"/>
    <w:rsid w:val="008778E4"/>
    <w:rsid w:val="00880194"/>
    <w:rsid w:val="00880648"/>
    <w:rsid w:val="00880811"/>
    <w:rsid w:val="00880B97"/>
    <w:rsid w:val="00880ED7"/>
    <w:rsid w:val="00881597"/>
    <w:rsid w:val="008817DE"/>
    <w:rsid w:val="00881E3E"/>
    <w:rsid w:val="00881E7C"/>
    <w:rsid w:val="008824C9"/>
    <w:rsid w:val="008826B3"/>
    <w:rsid w:val="008831D0"/>
    <w:rsid w:val="0088367B"/>
    <w:rsid w:val="00883913"/>
    <w:rsid w:val="008846D0"/>
    <w:rsid w:val="00884724"/>
    <w:rsid w:val="0088472D"/>
    <w:rsid w:val="00884790"/>
    <w:rsid w:val="008858E6"/>
    <w:rsid w:val="00885B29"/>
    <w:rsid w:val="00886462"/>
    <w:rsid w:val="00886C33"/>
    <w:rsid w:val="0088724D"/>
    <w:rsid w:val="0088727E"/>
    <w:rsid w:val="00887654"/>
    <w:rsid w:val="00887BDA"/>
    <w:rsid w:val="00887C82"/>
    <w:rsid w:val="00890146"/>
    <w:rsid w:val="00890208"/>
    <w:rsid w:val="008911CD"/>
    <w:rsid w:val="0089134F"/>
    <w:rsid w:val="0089154C"/>
    <w:rsid w:val="00891927"/>
    <w:rsid w:val="00891CEE"/>
    <w:rsid w:val="00891D69"/>
    <w:rsid w:val="00891FCC"/>
    <w:rsid w:val="008926BD"/>
    <w:rsid w:val="00892A48"/>
    <w:rsid w:val="00893BE6"/>
    <w:rsid w:val="00893C5E"/>
    <w:rsid w:val="00893CD8"/>
    <w:rsid w:val="008944E3"/>
    <w:rsid w:val="008949F7"/>
    <w:rsid w:val="00894ED2"/>
    <w:rsid w:val="008954B9"/>
    <w:rsid w:val="008954BD"/>
    <w:rsid w:val="00895792"/>
    <w:rsid w:val="008958BC"/>
    <w:rsid w:val="00895E0C"/>
    <w:rsid w:val="0089622D"/>
    <w:rsid w:val="00896329"/>
    <w:rsid w:val="00896651"/>
    <w:rsid w:val="008969F0"/>
    <w:rsid w:val="008971FE"/>
    <w:rsid w:val="0089720F"/>
    <w:rsid w:val="00897486"/>
    <w:rsid w:val="00897791"/>
    <w:rsid w:val="00897AC4"/>
    <w:rsid w:val="008A094D"/>
    <w:rsid w:val="008A0B23"/>
    <w:rsid w:val="008A0D99"/>
    <w:rsid w:val="008A169C"/>
    <w:rsid w:val="008A19A4"/>
    <w:rsid w:val="008A21E6"/>
    <w:rsid w:val="008A221B"/>
    <w:rsid w:val="008A3992"/>
    <w:rsid w:val="008A4DC3"/>
    <w:rsid w:val="008A589E"/>
    <w:rsid w:val="008A614C"/>
    <w:rsid w:val="008A6291"/>
    <w:rsid w:val="008A6429"/>
    <w:rsid w:val="008A6C70"/>
    <w:rsid w:val="008A6DA3"/>
    <w:rsid w:val="008A6F68"/>
    <w:rsid w:val="008A70B8"/>
    <w:rsid w:val="008A73D6"/>
    <w:rsid w:val="008A748F"/>
    <w:rsid w:val="008A7725"/>
    <w:rsid w:val="008A7744"/>
    <w:rsid w:val="008B08B7"/>
    <w:rsid w:val="008B0D8E"/>
    <w:rsid w:val="008B127C"/>
    <w:rsid w:val="008B14D9"/>
    <w:rsid w:val="008B173F"/>
    <w:rsid w:val="008B1865"/>
    <w:rsid w:val="008B19E1"/>
    <w:rsid w:val="008B1D75"/>
    <w:rsid w:val="008B1E20"/>
    <w:rsid w:val="008B2A7A"/>
    <w:rsid w:val="008B31EC"/>
    <w:rsid w:val="008B33DE"/>
    <w:rsid w:val="008B36FB"/>
    <w:rsid w:val="008B3A62"/>
    <w:rsid w:val="008B3BC8"/>
    <w:rsid w:val="008B3C97"/>
    <w:rsid w:val="008B3D17"/>
    <w:rsid w:val="008B454A"/>
    <w:rsid w:val="008B455F"/>
    <w:rsid w:val="008B4FAB"/>
    <w:rsid w:val="008B53DF"/>
    <w:rsid w:val="008B5982"/>
    <w:rsid w:val="008B5C0D"/>
    <w:rsid w:val="008B63F2"/>
    <w:rsid w:val="008B691D"/>
    <w:rsid w:val="008B7268"/>
    <w:rsid w:val="008B7977"/>
    <w:rsid w:val="008B7B6F"/>
    <w:rsid w:val="008B7F68"/>
    <w:rsid w:val="008C0A54"/>
    <w:rsid w:val="008C0F00"/>
    <w:rsid w:val="008C0F05"/>
    <w:rsid w:val="008C0F28"/>
    <w:rsid w:val="008C0F2A"/>
    <w:rsid w:val="008C106D"/>
    <w:rsid w:val="008C18B9"/>
    <w:rsid w:val="008C235C"/>
    <w:rsid w:val="008C242D"/>
    <w:rsid w:val="008C2805"/>
    <w:rsid w:val="008C2840"/>
    <w:rsid w:val="008C287B"/>
    <w:rsid w:val="008C29DF"/>
    <w:rsid w:val="008C2E77"/>
    <w:rsid w:val="008C2FDA"/>
    <w:rsid w:val="008C3879"/>
    <w:rsid w:val="008C3911"/>
    <w:rsid w:val="008C41D2"/>
    <w:rsid w:val="008C43F0"/>
    <w:rsid w:val="008C4A77"/>
    <w:rsid w:val="008C504F"/>
    <w:rsid w:val="008C5809"/>
    <w:rsid w:val="008C589E"/>
    <w:rsid w:val="008C6328"/>
    <w:rsid w:val="008C6C2E"/>
    <w:rsid w:val="008C7641"/>
    <w:rsid w:val="008C78C3"/>
    <w:rsid w:val="008C7AB4"/>
    <w:rsid w:val="008D0284"/>
    <w:rsid w:val="008D06A3"/>
    <w:rsid w:val="008D0DA9"/>
    <w:rsid w:val="008D1961"/>
    <w:rsid w:val="008D1E10"/>
    <w:rsid w:val="008D20FF"/>
    <w:rsid w:val="008D2F1A"/>
    <w:rsid w:val="008D3484"/>
    <w:rsid w:val="008D38B3"/>
    <w:rsid w:val="008D3E53"/>
    <w:rsid w:val="008D4C21"/>
    <w:rsid w:val="008D5E08"/>
    <w:rsid w:val="008D6039"/>
    <w:rsid w:val="008D605A"/>
    <w:rsid w:val="008D6170"/>
    <w:rsid w:val="008D6D2F"/>
    <w:rsid w:val="008D6F8C"/>
    <w:rsid w:val="008D7B10"/>
    <w:rsid w:val="008D7CBF"/>
    <w:rsid w:val="008E0136"/>
    <w:rsid w:val="008E0514"/>
    <w:rsid w:val="008E0EB5"/>
    <w:rsid w:val="008E0FF0"/>
    <w:rsid w:val="008E1761"/>
    <w:rsid w:val="008E1A1F"/>
    <w:rsid w:val="008E1A2B"/>
    <w:rsid w:val="008E1F1E"/>
    <w:rsid w:val="008E22F3"/>
    <w:rsid w:val="008E3273"/>
    <w:rsid w:val="008E4837"/>
    <w:rsid w:val="008E49D6"/>
    <w:rsid w:val="008E5F2A"/>
    <w:rsid w:val="008E6892"/>
    <w:rsid w:val="008E70AF"/>
    <w:rsid w:val="008E7432"/>
    <w:rsid w:val="008E7455"/>
    <w:rsid w:val="008F0225"/>
    <w:rsid w:val="008F1197"/>
    <w:rsid w:val="008F1D81"/>
    <w:rsid w:val="008F1EB0"/>
    <w:rsid w:val="008F1EC4"/>
    <w:rsid w:val="008F29A5"/>
    <w:rsid w:val="008F29CF"/>
    <w:rsid w:val="008F3379"/>
    <w:rsid w:val="008F354A"/>
    <w:rsid w:val="008F4378"/>
    <w:rsid w:val="008F45BA"/>
    <w:rsid w:val="008F49E3"/>
    <w:rsid w:val="008F4D86"/>
    <w:rsid w:val="008F532F"/>
    <w:rsid w:val="008F5405"/>
    <w:rsid w:val="008F5D4E"/>
    <w:rsid w:val="008F6032"/>
    <w:rsid w:val="008F6504"/>
    <w:rsid w:val="008F7045"/>
    <w:rsid w:val="008F72AC"/>
    <w:rsid w:val="008F76BB"/>
    <w:rsid w:val="008F7CF6"/>
    <w:rsid w:val="00900292"/>
    <w:rsid w:val="0090094A"/>
    <w:rsid w:val="009012FE"/>
    <w:rsid w:val="00901354"/>
    <w:rsid w:val="00901D22"/>
    <w:rsid w:val="00901E39"/>
    <w:rsid w:val="00903096"/>
    <w:rsid w:val="009032C3"/>
    <w:rsid w:val="009033F6"/>
    <w:rsid w:val="0090347F"/>
    <w:rsid w:val="00904395"/>
    <w:rsid w:val="00904431"/>
    <w:rsid w:val="00905202"/>
    <w:rsid w:val="00906EA9"/>
    <w:rsid w:val="00907487"/>
    <w:rsid w:val="009077D5"/>
    <w:rsid w:val="00907B59"/>
    <w:rsid w:val="00907BF6"/>
    <w:rsid w:val="00910331"/>
    <w:rsid w:val="009103AB"/>
    <w:rsid w:val="00910419"/>
    <w:rsid w:val="0091068C"/>
    <w:rsid w:val="0091174B"/>
    <w:rsid w:val="00913031"/>
    <w:rsid w:val="00913102"/>
    <w:rsid w:val="009133BC"/>
    <w:rsid w:val="009134C1"/>
    <w:rsid w:val="0091362B"/>
    <w:rsid w:val="009138B1"/>
    <w:rsid w:val="00913C40"/>
    <w:rsid w:val="00914371"/>
    <w:rsid w:val="00914389"/>
    <w:rsid w:val="00914465"/>
    <w:rsid w:val="00914D0F"/>
    <w:rsid w:val="00914E7C"/>
    <w:rsid w:val="009151BB"/>
    <w:rsid w:val="0091553D"/>
    <w:rsid w:val="00915718"/>
    <w:rsid w:val="009157E3"/>
    <w:rsid w:val="00915885"/>
    <w:rsid w:val="00915952"/>
    <w:rsid w:val="00915AE4"/>
    <w:rsid w:val="00915AF3"/>
    <w:rsid w:val="00915D28"/>
    <w:rsid w:val="0091693D"/>
    <w:rsid w:val="00916C0E"/>
    <w:rsid w:val="009177EE"/>
    <w:rsid w:val="00917C35"/>
    <w:rsid w:val="00917C57"/>
    <w:rsid w:val="00917C6D"/>
    <w:rsid w:val="00917D4F"/>
    <w:rsid w:val="00920822"/>
    <w:rsid w:val="00920EDF"/>
    <w:rsid w:val="00921124"/>
    <w:rsid w:val="009213D9"/>
    <w:rsid w:val="009215A7"/>
    <w:rsid w:val="009218D9"/>
    <w:rsid w:val="00922035"/>
    <w:rsid w:val="00922388"/>
    <w:rsid w:val="00923303"/>
    <w:rsid w:val="00924442"/>
    <w:rsid w:val="00924680"/>
    <w:rsid w:val="00925A84"/>
    <w:rsid w:val="00925A86"/>
    <w:rsid w:val="009261C3"/>
    <w:rsid w:val="00926A42"/>
    <w:rsid w:val="00926AED"/>
    <w:rsid w:val="00927644"/>
    <w:rsid w:val="00927950"/>
    <w:rsid w:val="00930282"/>
    <w:rsid w:val="009303D5"/>
    <w:rsid w:val="00930974"/>
    <w:rsid w:val="00930A7B"/>
    <w:rsid w:val="009315FB"/>
    <w:rsid w:val="009318EB"/>
    <w:rsid w:val="00931A28"/>
    <w:rsid w:val="00931B26"/>
    <w:rsid w:val="00931D0F"/>
    <w:rsid w:val="00932AC2"/>
    <w:rsid w:val="00932ADD"/>
    <w:rsid w:val="00932B63"/>
    <w:rsid w:val="00932CB7"/>
    <w:rsid w:val="00932D69"/>
    <w:rsid w:val="009332BB"/>
    <w:rsid w:val="009332D7"/>
    <w:rsid w:val="00933A13"/>
    <w:rsid w:val="00933BCC"/>
    <w:rsid w:val="009349B2"/>
    <w:rsid w:val="009349C9"/>
    <w:rsid w:val="009352CF"/>
    <w:rsid w:val="00935982"/>
    <w:rsid w:val="00936DFD"/>
    <w:rsid w:val="0093731E"/>
    <w:rsid w:val="00937381"/>
    <w:rsid w:val="009373B8"/>
    <w:rsid w:val="00937CA5"/>
    <w:rsid w:val="00940591"/>
    <w:rsid w:val="00940693"/>
    <w:rsid w:val="00940952"/>
    <w:rsid w:val="009409BC"/>
    <w:rsid w:val="00940DEB"/>
    <w:rsid w:val="0094122E"/>
    <w:rsid w:val="009420A9"/>
    <w:rsid w:val="00942150"/>
    <w:rsid w:val="00942EBF"/>
    <w:rsid w:val="009437BD"/>
    <w:rsid w:val="00943E8E"/>
    <w:rsid w:val="0094482C"/>
    <w:rsid w:val="00944879"/>
    <w:rsid w:val="009449ED"/>
    <w:rsid w:val="009470C1"/>
    <w:rsid w:val="0094729F"/>
    <w:rsid w:val="009474C8"/>
    <w:rsid w:val="00947E44"/>
    <w:rsid w:val="0095015B"/>
    <w:rsid w:val="0095036F"/>
    <w:rsid w:val="00950C7F"/>
    <w:rsid w:val="009517AA"/>
    <w:rsid w:val="0095195B"/>
    <w:rsid w:val="00951B18"/>
    <w:rsid w:val="009531E3"/>
    <w:rsid w:val="00953D5B"/>
    <w:rsid w:val="00956872"/>
    <w:rsid w:val="00957229"/>
    <w:rsid w:val="009572E3"/>
    <w:rsid w:val="00957494"/>
    <w:rsid w:val="00957548"/>
    <w:rsid w:val="00957A6F"/>
    <w:rsid w:val="00957B43"/>
    <w:rsid w:val="00957E0A"/>
    <w:rsid w:val="00957EE5"/>
    <w:rsid w:val="00960F55"/>
    <w:rsid w:val="0096217C"/>
    <w:rsid w:val="009622FA"/>
    <w:rsid w:val="00962997"/>
    <w:rsid w:val="00963109"/>
    <w:rsid w:val="00963479"/>
    <w:rsid w:val="00963644"/>
    <w:rsid w:val="00963B74"/>
    <w:rsid w:val="009643C6"/>
    <w:rsid w:val="00964757"/>
    <w:rsid w:val="00964807"/>
    <w:rsid w:val="00966134"/>
    <w:rsid w:val="009663FF"/>
    <w:rsid w:val="009665C5"/>
    <w:rsid w:val="00966638"/>
    <w:rsid w:val="00966BF7"/>
    <w:rsid w:val="00966CCE"/>
    <w:rsid w:val="00967255"/>
    <w:rsid w:val="0096761C"/>
    <w:rsid w:val="00967AA0"/>
    <w:rsid w:val="00967C08"/>
    <w:rsid w:val="00967F9D"/>
    <w:rsid w:val="0097044A"/>
    <w:rsid w:val="00971080"/>
    <w:rsid w:val="00971BEF"/>
    <w:rsid w:val="009723CB"/>
    <w:rsid w:val="00973153"/>
    <w:rsid w:val="0097336C"/>
    <w:rsid w:val="0097412E"/>
    <w:rsid w:val="00974247"/>
    <w:rsid w:val="00974861"/>
    <w:rsid w:val="00975112"/>
    <w:rsid w:val="0097548C"/>
    <w:rsid w:val="00975863"/>
    <w:rsid w:val="009758FD"/>
    <w:rsid w:val="009764C6"/>
    <w:rsid w:val="00976A72"/>
    <w:rsid w:val="00977158"/>
    <w:rsid w:val="0097746C"/>
    <w:rsid w:val="009809B7"/>
    <w:rsid w:val="009822FF"/>
    <w:rsid w:val="00982581"/>
    <w:rsid w:val="009829BB"/>
    <w:rsid w:val="009831F0"/>
    <w:rsid w:val="009832B3"/>
    <w:rsid w:val="0098396F"/>
    <w:rsid w:val="00983A5B"/>
    <w:rsid w:val="00983EC2"/>
    <w:rsid w:val="00983F3E"/>
    <w:rsid w:val="0098432E"/>
    <w:rsid w:val="009845A4"/>
    <w:rsid w:val="00984643"/>
    <w:rsid w:val="009850A9"/>
    <w:rsid w:val="00985188"/>
    <w:rsid w:val="00985660"/>
    <w:rsid w:val="00985D55"/>
    <w:rsid w:val="00986DCC"/>
    <w:rsid w:val="00987291"/>
    <w:rsid w:val="00987493"/>
    <w:rsid w:val="00987AE2"/>
    <w:rsid w:val="00987B70"/>
    <w:rsid w:val="00987E94"/>
    <w:rsid w:val="00990F12"/>
    <w:rsid w:val="00990F88"/>
    <w:rsid w:val="009910AC"/>
    <w:rsid w:val="009918C0"/>
    <w:rsid w:val="009923BD"/>
    <w:rsid w:val="0099532E"/>
    <w:rsid w:val="00996213"/>
    <w:rsid w:val="00996672"/>
    <w:rsid w:val="00996775"/>
    <w:rsid w:val="00996A12"/>
    <w:rsid w:val="00996B07"/>
    <w:rsid w:val="00996C79"/>
    <w:rsid w:val="009A0252"/>
    <w:rsid w:val="009A0295"/>
    <w:rsid w:val="009A05F0"/>
    <w:rsid w:val="009A0CAC"/>
    <w:rsid w:val="009A1387"/>
    <w:rsid w:val="009A1B04"/>
    <w:rsid w:val="009A1CBF"/>
    <w:rsid w:val="009A2E35"/>
    <w:rsid w:val="009A2E81"/>
    <w:rsid w:val="009A3F7F"/>
    <w:rsid w:val="009A409F"/>
    <w:rsid w:val="009A4248"/>
    <w:rsid w:val="009A4333"/>
    <w:rsid w:val="009A4C2F"/>
    <w:rsid w:val="009A4DF3"/>
    <w:rsid w:val="009A5295"/>
    <w:rsid w:val="009A55B9"/>
    <w:rsid w:val="009A5767"/>
    <w:rsid w:val="009A58CD"/>
    <w:rsid w:val="009A5A89"/>
    <w:rsid w:val="009A5E83"/>
    <w:rsid w:val="009A796B"/>
    <w:rsid w:val="009A7F0B"/>
    <w:rsid w:val="009B0172"/>
    <w:rsid w:val="009B0441"/>
    <w:rsid w:val="009B0671"/>
    <w:rsid w:val="009B069B"/>
    <w:rsid w:val="009B0924"/>
    <w:rsid w:val="009B0AC9"/>
    <w:rsid w:val="009B1B33"/>
    <w:rsid w:val="009B2069"/>
    <w:rsid w:val="009B21E1"/>
    <w:rsid w:val="009B24B7"/>
    <w:rsid w:val="009B2702"/>
    <w:rsid w:val="009B279D"/>
    <w:rsid w:val="009B3257"/>
    <w:rsid w:val="009B33D8"/>
    <w:rsid w:val="009B3859"/>
    <w:rsid w:val="009B4504"/>
    <w:rsid w:val="009B48E1"/>
    <w:rsid w:val="009B545B"/>
    <w:rsid w:val="009B5524"/>
    <w:rsid w:val="009B58F9"/>
    <w:rsid w:val="009B5FFA"/>
    <w:rsid w:val="009B643B"/>
    <w:rsid w:val="009B6460"/>
    <w:rsid w:val="009B66EB"/>
    <w:rsid w:val="009B7004"/>
    <w:rsid w:val="009B78E1"/>
    <w:rsid w:val="009B792F"/>
    <w:rsid w:val="009B7C3F"/>
    <w:rsid w:val="009B7C62"/>
    <w:rsid w:val="009B7F58"/>
    <w:rsid w:val="009C05BA"/>
    <w:rsid w:val="009C0815"/>
    <w:rsid w:val="009C15D6"/>
    <w:rsid w:val="009C213B"/>
    <w:rsid w:val="009C3160"/>
    <w:rsid w:val="009C35EE"/>
    <w:rsid w:val="009C38B3"/>
    <w:rsid w:val="009C3D73"/>
    <w:rsid w:val="009C4F22"/>
    <w:rsid w:val="009C4FA3"/>
    <w:rsid w:val="009C53CA"/>
    <w:rsid w:val="009C57DF"/>
    <w:rsid w:val="009C633B"/>
    <w:rsid w:val="009C6A28"/>
    <w:rsid w:val="009C6E24"/>
    <w:rsid w:val="009C73AB"/>
    <w:rsid w:val="009C7808"/>
    <w:rsid w:val="009C7967"/>
    <w:rsid w:val="009C7E5C"/>
    <w:rsid w:val="009C7F13"/>
    <w:rsid w:val="009D0A83"/>
    <w:rsid w:val="009D2497"/>
    <w:rsid w:val="009D2663"/>
    <w:rsid w:val="009D2B68"/>
    <w:rsid w:val="009D4E08"/>
    <w:rsid w:val="009D50A6"/>
    <w:rsid w:val="009D51E3"/>
    <w:rsid w:val="009D5461"/>
    <w:rsid w:val="009D54C0"/>
    <w:rsid w:val="009D5BB4"/>
    <w:rsid w:val="009D6357"/>
    <w:rsid w:val="009D67C7"/>
    <w:rsid w:val="009D682B"/>
    <w:rsid w:val="009D71D9"/>
    <w:rsid w:val="009E0462"/>
    <w:rsid w:val="009E056F"/>
    <w:rsid w:val="009E06C4"/>
    <w:rsid w:val="009E0799"/>
    <w:rsid w:val="009E1945"/>
    <w:rsid w:val="009E1DA2"/>
    <w:rsid w:val="009E28B9"/>
    <w:rsid w:val="009E2DDC"/>
    <w:rsid w:val="009E2EA4"/>
    <w:rsid w:val="009E34FA"/>
    <w:rsid w:val="009E3C34"/>
    <w:rsid w:val="009E3DB9"/>
    <w:rsid w:val="009E462A"/>
    <w:rsid w:val="009E47D3"/>
    <w:rsid w:val="009E4EFF"/>
    <w:rsid w:val="009E528A"/>
    <w:rsid w:val="009E561F"/>
    <w:rsid w:val="009E5642"/>
    <w:rsid w:val="009E5919"/>
    <w:rsid w:val="009E5AAA"/>
    <w:rsid w:val="009E5F3D"/>
    <w:rsid w:val="009E6A76"/>
    <w:rsid w:val="009E7415"/>
    <w:rsid w:val="009E7523"/>
    <w:rsid w:val="009E763B"/>
    <w:rsid w:val="009E7AB5"/>
    <w:rsid w:val="009F01D9"/>
    <w:rsid w:val="009F0A92"/>
    <w:rsid w:val="009F120D"/>
    <w:rsid w:val="009F1250"/>
    <w:rsid w:val="009F23F0"/>
    <w:rsid w:val="009F2CCE"/>
    <w:rsid w:val="009F3134"/>
    <w:rsid w:val="009F3630"/>
    <w:rsid w:val="009F36DB"/>
    <w:rsid w:val="009F3736"/>
    <w:rsid w:val="009F39E8"/>
    <w:rsid w:val="009F446C"/>
    <w:rsid w:val="009F453F"/>
    <w:rsid w:val="009F461C"/>
    <w:rsid w:val="009F49DE"/>
    <w:rsid w:val="009F4C2E"/>
    <w:rsid w:val="009F5FFA"/>
    <w:rsid w:val="009F6199"/>
    <w:rsid w:val="009F653E"/>
    <w:rsid w:val="009F6B5C"/>
    <w:rsid w:val="00A003CE"/>
    <w:rsid w:val="00A014A0"/>
    <w:rsid w:val="00A02524"/>
    <w:rsid w:val="00A03C23"/>
    <w:rsid w:val="00A03D59"/>
    <w:rsid w:val="00A042F4"/>
    <w:rsid w:val="00A045FB"/>
    <w:rsid w:val="00A048F3"/>
    <w:rsid w:val="00A04978"/>
    <w:rsid w:val="00A04992"/>
    <w:rsid w:val="00A05548"/>
    <w:rsid w:val="00A0617A"/>
    <w:rsid w:val="00A0624C"/>
    <w:rsid w:val="00A06750"/>
    <w:rsid w:val="00A0744B"/>
    <w:rsid w:val="00A0744C"/>
    <w:rsid w:val="00A074B8"/>
    <w:rsid w:val="00A0795A"/>
    <w:rsid w:val="00A1074B"/>
    <w:rsid w:val="00A10F49"/>
    <w:rsid w:val="00A11599"/>
    <w:rsid w:val="00A115E4"/>
    <w:rsid w:val="00A12067"/>
    <w:rsid w:val="00A12327"/>
    <w:rsid w:val="00A136CD"/>
    <w:rsid w:val="00A1377B"/>
    <w:rsid w:val="00A14335"/>
    <w:rsid w:val="00A14BD9"/>
    <w:rsid w:val="00A15519"/>
    <w:rsid w:val="00A15635"/>
    <w:rsid w:val="00A15767"/>
    <w:rsid w:val="00A17079"/>
    <w:rsid w:val="00A170DE"/>
    <w:rsid w:val="00A17C00"/>
    <w:rsid w:val="00A2145E"/>
    <w:rsid w:val="00A2148C"/>
    <w:rsid w:val="00A21D0E"/>
    <w:rsid w:val="00A21DF9"/>
    <w:rsid w:val="00A222AD"/>
    <w:rsid w:val="00A2237C"/>
    <w:rsid w:val="00A224D8"/>
    <w:rsid w:val="00A22501"/>
    <w:rsid w:val="00A22AC7"/>
    <w:rsid w:val="00A22BB5"/>
    <w:rsid w:val="00A238B0"/>
    <w:rsid w:val="00A23BB7"/>
    <w:rsid w:val="00A24632"/>
    <w:rsid w:val="00A248DE"/>
    <w:rsid w:val="00A24AE1"/>
    <w:rsid w:val="00A24B6A"/>
    <w:rsid w:val="00A253E4"/>
    <w:rsid w:val="00A25514"/>
    <w:rsid w:val="00A25D6C"/>
    <w:rsid w:val="00A260B2"/>
    <w:rsid w:val="00A26305"/>
    <w:rsid w:val="00A2694F"/>
    <w:rsid w:val="00A26B39"/>
    <w:rsid w:val="00A275C4"/>
    <w:rsid w:val="00A27C92"/>
    <w:rsid w:val="00A30CA7"/>
    <w:rsid w:val="00A30E82"/>
    <w:rsid w:val="00A310DB"/>
    <w:rsid w:val="00A3111C"/>
    <w:rsid w:val="00A3175E"/>
    <w:rsid w:val="00A31996"/>
    <w:rsid w:val="00A31EFA"/>
    <w:rsid w:val="00A322BC"/>
    <w:rsid w:val="00A3298D"/>
    <w:rsid w:val="00A32D5D"/>
    <w:rsid w:val="00A32E0E"/>
    <w:rsid w:val="00A3349B"/>
    <w:rsid w:val="00A33523"/>
    <w:rsid w:val="00A33919"/>
    <w:rsid w:val="00A33A6B"/>
    <w:rsid w:val="00A33D0F"/>
    <w:rsid w:val="00A33E04"/>
    <w:rsid w:val="00A35211"/>
    <w:rsid w:val="00A3550D"/>
    <w:rsid w:val="00A3557D"/>
    <w:rsid w:val="00A3557E"/>
    <w:rsid w:val="00A35642"/>
    <w:rsid w:val="00A35834"/>
    <w:rsid w:val="00A359E5"/>
    <w:rsid w:val="00A35B6B"/>
    <w:rsid w:val="00A35DC6"/>
    <w:rsid w:val="00A36099"/>
    <w:rsid w:val="00A3746D"/>
    <w:rsid w:val="00A374EA"/>
    <w:rsid w:val="00A3763C"/>
    <w:rsid w:val="00A3777D"/>
    <w:rsid w:val="00A40729"/>
    <w:rsid w:val="00A41098"/>
    <w:rsid w:val="00A410BC"/>
    <w:rsid w:val="00A41D4F"/>
    <w:rsid w:val="00A42070"/>
    <w:rsid w:val="00A42A89"/>
    <w:rsid w:val="00A4320F"/>
    <w:rsid w:val="00A4325E"/>
    <w:rsid w:val="00A43475"/>
    <w:rsid w:val="00A437B3"/>
    <w:rsid w:val="00A43862"/>
    <w:rsid w:val="00A43B1E"/>
    <w:rsid w:val="00A43BDB"/>
    <w:rsid w:val="00A43F09"/>
    <w:rsid w:val="00A44188"/>
    <w:rsid w:val="00A4443A"/>
    <w:rsid w:val="00A44848"/>
    <w:rsid w:val="00A44C89"/>
    <w:rsid w:val="00A44F0F"/>
    <w:rsid w:val="00A4506E"/>
    <w:rsid w:val="00A457AB"/>
    <w:rsid w:val="00A45C2A"/>
    <w:rsid w:val="00A4670E"/>
    <w:rsid w:val="00A46882"/>
    <w:rsid w:val="00A47230"/>
    <w:rsid w:val="00A478D2"/>
    <w:rsid w:val="00A511C9"/>
    <w:rsid w:val="00A513C3"/>
    <w:rsid w:val="00A51741"/>
    <w:rsid w:val="00A51C15"/>
    <w:rsid w:val="00A520B9"/>
    <w:rsid w:val="00A520BB"/>
    <w:rsid w:val="00A522C2"/>
    <w:rsid w:val="00A525B7"/>
    <w:rsid w:val="00A5342D"/>
    <w:rsid w:val="00A542E6"/>
    <w:rsid w:val="00A54574"/>
    <w:rsid w:val="00A547B1"/>
    <w:rsid w:val="00A54F42"/>
    <w:rsid w:val="00A556D5"/>
    <w:rsid w:val="00A55B8A"/>
    <w:rsid w:val="00A55E04"/>
    <w:rsid w:val="00A56E74"/>
    <w:rsid w:val="00A5733D"/>
    <w:rsid w:val="00A57C4E"/>
    <w:rsid w:val="00A60BB6"/>
    <w:rsid w:val="00A60D44"/>
    <w:rsid w:val="00A61EE9"/>
    <w:rsid w:val="00A61FF1"/>
    <w:rsid w:val="00A621CE"/>
    <w:rsid w:val="00A622FF"/>
    <w:rsid w:val="00A623C4"/>
    <w:rsid w:val="00A6381C"/>
    <w:rsid w:val="00A64520"/>
    <w:rsid w:val="00A64F15"/>
    <w:rsid w:val="00A65792"/>
    <w:rsid w:val="00A6637F"/>
    <w:rsid w:val="00A665ED"/>
    <w:rsid w:val="00A6672E"/>
    <w:rsid w:val="00A66C76"/>
    <w:rsid w:val="00A670AC"/>
    <w:rsid w:val="00A672A9"/>
    <w:rsid w:val="00A67483"/>
    <w:rsid w:val="00A674D4"/>
    <w:rsid w:val="00A679EA"/>
    <w:rsid w:val="00A700C6"/>
    <w:rsid w:val="00A70288"/>
    <w:rsid w:val="00A70A9A"/>
    <w:rsid w:val="00A70D79"/>
    <w:rsid w:val="00A71145"/>
    <w:rsid w:val="00A712C7"/>
    <w:rsid w:val="00A71CEB"/>
    <w:rsid w:val="00A71D61"/>
    <w:rsid w:val="00A71FDA"/>
    <w:rsid w:val="00A7213E"/>
    <w:rsid w:val="00A72678"/>
    <w:rsid w:val="00A72C88"/>
    <w:rsid w:val="00A73192"/>
    <w:rsid w:val="00A73B5F"/>
    <w:rsid w:val="00A73FF7"/>
    <w:rsid w:val="00A745E3"/>
    <w:rsid w:val="00A749EA"/>
    <w:rsid w:val="00A7583C"/>
    <w:rsid w:val="00A76809"/>
    <w:rsid w:val="00A76825"/>
    <w:rsid w:val="00A76DAC"/>
    <w:rsid w:val="00A77AC5"/>
    <w:rsid w:val="00A77EEE"/>
    <w:rsid w:val="00A8006C"/>
    <w:rsid w:val="00A8036B"/>
    <w:rsid w:val="00A805F3"/>
    <w:rsid w:val="00A806F0"/>
    <w:rsid w:val="00A80F35"/>
    <w:rsid w:val="00A81239"/>
    <w:rsid w:val="00A812CF"/>
    <w:rsid w:val="00A81490"/>
    <w:rsid w:val="00A8232C"/>
    <w:rsid w:val="00A82B0D"/>
    <w:rsid w:val="00A830F1"/>
    <w:rsid w:val="00A83147"/>
    <w:rsid w:val="00A832D6"/>
    <w:rsid w:val="00A833A7"/>
    <w:rsid w:val="00A8581B"/>
    <w:rsid w:val="00A85F11"/>
    <w:rsid w:val="00A860B9"/>
    <w:rsid w:val="00A8632E"/>
    <w:rsid w:val="00A86412"/>
    <w:rsid w:val="00A8679B"/>
    <w:rsid w:val="00A87CF3"/>
    <w:rsid w:val="00A87E73"/>
    <w:rsid w:val="00A87FDA"/>
    <w:rsid w:val="00A905FB"/>
    <w:rsid w:val="00A90B37"/>
    <w:rsid w:val="00A9188B"/>
    <w:rsid w:val="00A919CF"/>
    <w:rsid w:val="00A91A0F"/>
    <w:rsid w:val="00A91FDE"/>
    <w:rsid w:val="00A9214A"/>
    <w:rsid w:val="00A92EF5"/>
    <w:rsid w:val="00A93587"/>
    <w:rsid w:val="00A93647"/>
    <w:rsid w:val="00A936AF"/>
    <w:rsid w:val="00A94112"/>
    <w:rsid w:val="00A94556"/>
    <w:rsid w:val="00A947AD"/>
    <w:rsid w:val="00A94AEB"/>
    <w:rsid w:val="00A94AF7"/>
    <w:rsid w:val="00A952EB"/>
    <w:rsid w:val="00A95394"/>
    <w:rsid w:val="00A95F2B"/>
    <w:rsid w:val="00A9632A"/>
    <w:rsid w:val="00A96551"/>
    <w:rsid w:val="00A96772"/>
    <w:rsid w:val="00A97262"/>
    <w:rsid w:val="00A976F2"/>
    <w:rsid w:val="00A97BA6"/>
    <w:rsid w:val="00AA012B"/>
    <w:rsid w:val="00AA057C"/>
    <w:rsid w:val="00AA1228"/>
    <w:rsid w:val="00AA13A8"/>
    <w:rsid w:val="00AA1795"/>
    <w:rsid w:val="00AA1E31"/>
    <w:rsid w:val="00AA277F"/>
    <w:rsid w:val="00AA2ABA"/>
    <w:rsid w:val="00AA2DDA"/>
    <w:rsid w:val="00AA35AF"/>
    <w:rsid w:val="00AA3888"/>
    <w:rsid w:val="00AA431D"/>
    <w:rsid w:val="00AA481B"/>
    <w:rsid w:val="00AA4F77"/>
    <w:rsid w:val="00AA543C"/>
    <w:rsid w:val="00AA55F7"/>
    <w:rsid w:val="00AA5724"/>
    <w:rsid w:val="00AA577D"/>
    <w:rsid w:val="00AA6502"/>
    <w:rsid w:val="00AA65DA"/>
    <w:rsid w:val="00AA6A79"/>
    <w:rsid w:val="00AA6CE4"/>
    <w:rsid w:val="00AA767A"/>
    <w:rsid w:val="00AA7A56"/>
    <w:rsid w:val="00AA7CE1"/>
    <w:rsid w:val="00AB0BE9"/>
    <w:rsid w:val="00AB0C02"/>
    <w:rsid w:val="00AB1CF8"/>
    <w:rsid w:val="00AB2086"/>
    <w:rsid w:val="00AB2377"/>
    <w:rsid w:val="00AB2806"/>
    <w:rsid w:val="00AB2AC3"/>
    <w:rsid w:val="00AB2DD3"/>
    <w:rsid w:val="00AB373B"/>
    <w:rsid w:val="00AB3B57"/>
    <w:rsid w:val="00AB3D6A"/>
    <w:rsid w:val="00AB447F"/>
    <w:rsid w:val="00AB4594"/>
    <w:rsid w:val="00AB4911"/>
    <w:rsid w:val="00AB4BF2"/>
    <w:rsid w:val="00AB4D4E"/>
    <w:rsid w:val="00AB55B7"/>
    <w:rsid w:val="00AB5B37"/>
    <w:rsid w:val="00AB6675"/>
    <w:rsid w:val="00AB7130"/>
    <w:rsid w:val="00AB7325"/>
    <w:rsid w:val="00AB74A4"/>
    <w:rsid w:val="00AB7A05"/>
    <w:rsid w:val="00AC01E0"/>
    <w:rsid w:val="00AC0680"/>
    <w:rsid w:val="00AC0AE2"/>
    <w:rsid w:val="00AC0BCD"/>
    <w:rsid w:val="00AC13B9"/>
    <w:rsid w:val="00AC2B9C"/>
    <w:rsid w:val="00AC2CCE"/>
    <w:rsid w:val="00AC2D83"/>
    <w:rsid w:val="00AC2DAB"/>
    <w:rsid w:val="00AC3272"/>
    <w:rsid w:val="00AC3550"/>
    <w:rsid w:val="00AC359A"/>
    <w:rsid w:val="00AC3E00"/>
    <w:rsid w:val="00AC493A"/>
    <w:rsid w:val="00AC4D36"/>
    <w:rsid w:val="00AC5314"/>
    <w:rsid w:val="00AC57D9"/>
    <w:rsid w:val="00AC5976"/>
    <w:rsid w:val="00AC5DE4"/>
    <w:rsid w:val="00AC639F"/>
    <w:rsid w:val="00AC6558"/>
    <w:rsid w:val="00AC6C9A"/>
    <w:rsid w:val="00AC6FA7"/>
    <w:rsid w:val="00AC71FE"/>
    <w:rsid w:val="00AD080D"/>
    <w:rsid w:val="00AD0D7C"/>
    <w:rsid w:val="00AD10F9"/>
    <w:rsid w:val="00AD1908"/>
    <w:rsid w:val="00AD19A9"/>
    <w:rsid w:val="00AD1B1D"/>
    <w:rsid w:val="00AD25ED"/>
    <w:rsid w:val="00AD265C"/>
    <w:rsid w:val="00AD2A93"/>
    <w:rsid w:val="00AD3002"/>
    <w:rsid w:val="00AD3B94"/>
    <w:rsid w:val="00AD3EE0"/>
    <w:rsid w:val="00AD4BAD"/>
    <w:rsid w:val="00AD4F82"/>
    <w:rsid w:val="00AD5DF2"/>
    <w:rsid w:val="00AD603A"/>
    <w:rsid w:val="00AD772D"/>
    <w:rsid w:val="00AE0309"/>
    <w:rsid w:val="00AE0A54"/>
    <w:rsid w:val="00AE1028"/>
    <w:rsid w:val="00AE1F2B"/>
    <w:rsid w:val="00AE20E8"/>
    <w:rsid w:val="00AE2374"/>
    <w:rsid w:val="00AE26B1"/>
    <w:rsid w:val="00AE39BC"/>
    <w:rsid w:val="00AE3AFD"/>
    <w:rsid w:val="00AE41BD"/>
    <w:rsid w:val="00AE44DF"/>
    <w:rsid w:val="00AE450E"/>
    <w:rsid w:val="00AE4C72"/>
    <w:rsid w:val="00AE588E"/>
    <w:rsid w:val="00AE5911"/>
    <w:rsid w:val="00AE6210"/>
    <w:rsid w:val="00AE6341"/>
    <w:rsid w:val="00AE63A1"/>
    <w:rsid w:val="00AE6655"/>
    <w:rsid w:val="00AE6EAB"/>
    <w:rsid w:val="00AE78AF"/>
    <w:rsid w:val="00AE7F5C"/>
    <w:rsid w:val="00AF0226"/>
    <w:rsid w:val="00AF0227"/>
    <w:rsid w:val="00AF05B8"/>
    <w:rsid w:val="00AF17F7"/>
    <w:rsid w:val="00AF1810"/>
    <w:rsid w:val="00AF1F23"/>
    <w:rsid w:val="00AF2060"/>
    <w:rsid w:val="00AF222B"/>
    <w:rsid w:val="00AF2614"/>
    <w:rsid w:val="00AF2704"/>
    <w:rsid w:val="00AF28F9"/>
    <w:rsid w:val="00AF2E7A"/>
    <w:rsid w:val="00AF36A3"/>
    <w:rsid w:val="00AF3870"/>
    <w:rsid w:val="00AF41FC"/>
    <w:rsid w:val="00AF468F"/>
    <w:rsid w:val="00AF5809"/>
    <w:rsid w:val="00AF5829"/>
    <w:rsid w:val="00AF673A"/>
    <w:rsid w:val="00AF7352"/>
    <w:rsid w:val="00AF7598"/>
    <w:rsid w:val="00AF78B2"/>
    <w:rsid w:val="00AF7A47"/>
    <w:rsid w:val="00AF7B72"/>
    <w:rsid w:val="00AF7D5B"/>
    <w:rsid w:val="00B00425"/>
    <w:rsid w:val="00B00780"/>
    <w:rsid w:val="00B00B26"/>
    <w:rsid w:val="00B00B35"/>
    <w:rsid w:val="00B00F60"/>
    <w:rsid w:val="00B01A7D"/>
    <w:rsid w:val="00B01B97"/>
    <w:rsid w:val="00B01E6F"/>
    <w:rsid w:val="00B02149"/>
    <w:rsid w:val="00B02A18"/>
    <w:rsid w:val="00B02C5C"/>
    <w:rsid w:val="00B03ABF"/>
    <w:rsid w:val="00B03CF4"/>
    <w:rsid w:val="00B0563E"/>
    <w:rsid w:val="00B056F9"/>
    <w:rsid w:val="00B05708"/>
    <w:rsid w:val="00B05DC2"/>
    <w:rsid w:val="00B06210"/>
    <w:rsid w:val="00B065D4"/>
    <w:rsid w:val="00B0664D"/>
    <w:rsid w:val="00B06753"/>
    <w:rsid w:val="00B0683D"/>
    <w:rsid w:val="00B06CAB"/>
    <w:rsid w:val="00B06EF6"/>
    <w:rsid w:val="00B06FF0"/>
    <w:rsid w:val="00B07393"/>
    <w:rsid w:val="00B0742C"/>
    <w:rsid w:val="00B0789D"/>
    <w:rsid w:val="00B07CA0"/>
    <w:rsid w:val="00B1022C"/>
    <w:rsid w:val="00B1040A"/>
    <w:rsid w:val="00B107EE"/>
    <w:rsid w:val="00B114BE"/>
    <w:rsid w:val="00B11770"/>
    <w:rsid w:val="00B11B56"/>
    <w:rsid w:val="00B11BA1"/>
    <w:rsid w:val="00B1242C"/>
    <w:rsid w:val="00B124EB"/>
    <w:rsid w:val="00B12571"/>
    <w:rsid w:val="00B125E4"/>
    <w:rsid w:val="00B13474"/>
    <w:rsid w:val="00B137EA"/>
    <w:rsid w:val="00B13820"/>
    <w:rsid w:val="00B14624"/>
    <w:rsid w:val="00B147F0"/>
    <w:rsid w:val="00B1486C"/>
    <w:rsid w:val="00B14E44"/>
    <w:rsid w:val="00B153B0"/>
    <w:rsid w:val="00B15A7F"/>
    <w:rsid w:val="00B15B74"/>
    <w:rsid w:val="00B15E8A"/>
    <w:rsid w:val="00B15F9A"/>
    <w:rsid w:val="00B16154"/>
    <w:rsid w:val="00B1694A"/>
    <w:rsid w:val="00B16BB1"/>
    <w:rsid w:val="00B17B25"/>
    <w:rsid w:val="00B21222"/>
    <w:rsid w:val="00B219A5"/>
    <w:rsid w:val="00B219A6"/>
    <w:rsid w:val="00B219B1"/>
    <w:rsid w:val="00B21C46"/>
    <w:rsid w:val="00B223D9"/>
    <w:rsid w:val="00B22869"/>
    <w:rsid w:val="00B23674"/>
    <w:rsid w:val="00B23D7C"/>
    <w:rsid w:val="00B2408F"/>
    <w:rsid w:val="00B245D2"/>
    <w:rsid w:val="00B24703"/>
    <w:rsid w:val="00B252F4"/>
    <w:rsid w:val="00B2582F"/>
    <w:rsid w:val="00B25D2F"/>
    <w:rsid w:val="00B2607B"/>
    <w:rsid w:val="00B2614A"/>
    <w:rsid w:val="00B26FE7"/>
    <w:rsid w:val="00B27049"/>
    <w:rsid w:val="00B270AA"/>
    <w:rsid w:val="00B271A5"/>
    <w:rsid w:val="00B272FA"/>
    <w:rsid w:val="00B3080E"/>
    <w:rsid w:val="00B308FF"/>
    <w:rsid w:val="00B30D56"/>
    <w:rsid w:val="00B31F06"/>
    <w:rsid w:val="00B32175"/>
    <w:rsid w:val="00B3259A"/>
    <w:rsid w:val="00B32D27"/>
    <w:rsid w:val="00B32E9F"/>
    <w:rsid w:val="00B330E6"/>
    <w:rsid w:val="00B331EF"/>
    <w:rsid w:val="00B338ED"/>
    <w:rsid w:val="00B34ED7"/>
    <w:rsid w:val="00B358E6"/>
    <w:rsid w:val="00B36331"/>
    <w:rsid w:val="00B36A8F"/>
    <w:rsid w:val="00B36AAD"/>
    <w:rsid w:val="00B37020"/>
    <w:rsid w:val="00B370B3"/>
    <w:rsid w:val="00B400E6"/>
    <w:rsid w:val="00B40277"/>
    <w:rsid w:val="00B4129D"/>
    <w:rsid w:val="00B41469"/>
    <w:rsid w:val="00B419FF"/>
    <w:rsid w:val="00B41BAC"/>
    <w:rsid w:val="00B41C84"/>
    <w:rsid w:val="00B42027"/>
    <w:rsid w:val="00B42639"/>
    <w:rsid w:val="00B42E55"/>
    <w:rsid w:val="00B433BC"/>
    <w:rsid w:val="00B4342B"/>
    <w:rsid w:val="00B43BDE"/>
    <w:rsid w:val="00B43CCF"/>
    <w:rsid w:val="00B4491F"/>
    <w:rsid w:val="00B45123"/>
    <w:rsid w:val="00B454FA"/>
    <w:rsid w:val="00B456F8"/>
    <w:rsid w:val="00B45E8F"/>
    <w:rsid w:val="00B46B9F"/>
    <w:rsid w:val="00B47055"/>
    <w:rsid w:val="00B47164"/>
    <w:rsid w:val="00B472CB"/>
    <w:rsid w:val="00B476B5"/>
    <w:rsid w:val="00B47C6F"/>
    <w:rsid w:val="00B47F4A"/>
    <w:rsid w:val="00B47F63"/>
    <w:rsid w:val="00B50323"/>
    <w:rsid w:val="00B5073C"/>
    <w:rsid w:val="00B507B8"/>
    <w:rsid w:val="00B50867"/>
    <w:rsid w:val="00B50A11"/>
    <w:rsid w:val="00B50D3B"/>
    <w:rsid w:val="00B51C7E"/>
    <w:rsid w:val="00B52844"/>
    <w:rsid w:val="00B535B4"/>
    <w:rsid w:val="00B539B6"/>
    <w:rsid w:val="00B5405F"/>
    <w:rsid w:val="00B540D9"/>
    <w:rsid w:val="00B54CF2"/>
    <w:rsid w:val="00B55439"/>
    <w:rsid w:val="00B55502"/>
    <w:rsid w:val="00B55E31"/>
    <w:rsid w:val="00B56012"/>
    <w:rsid w:val="00B568DA"/>
    <w:rsid w:val="00B57348"/>
    <w:rsid w:val="00B57361"/>
    <w:rsid w:val="00B578D9"/>
    <w:rsid w:val="00B57CAA"/>
    <w:rsid w:val="00B57CBD"/>
    <w:rsid w:val="00B57ECE"/>
    <w:rsid w:val="00B60550"/>
    <w:rsid w:val="00B6063E"/>
    <w:rsid w:val="00B610EC"/>
    <w:rsid w:val="00B614D7"/>
    <w:rsid w:val="00B61996"/>
    <w:rsid w:val="00B62069"/>
    <w:rsid w:val="00B620A3"/>
    <w:rsid w:val="00B62A10"/>
    <w:rsid w:val="00B6360B"/>
    <w:rsid w:val="00B63735"/>
    <w:rsid w:val="00B6378C"/>
    <w:rsid w:val="00B639B6"/>
    <w:rsid w:val="00B63B6D"/>
    <w:rsid w:val="00B63CCA"/>
    <w:rsid w:val="00B63E5E"/>
    <w:rsid w:val="00B641D4"/>
    <w:rsid w:val="00B6448F"/>
    <w:rsid w:val="00B64B17"/>
    <w:rsid w:val="00B64C1C"/>
    <w:rsid w:val="00B6520E"/>
    <w:rsid w:val="00B655D1"/>
    <w:rsid w:val="00B66541"/>
    <w:rsid w:val="00B67745"/>
    <w:rsid w:val="00B679F7"/>
    <w:rsid w:val="00B700F5"/>
    <w:rsid w:val="00B70198"/>
    <w:rsid w:val="00B7187A"/>
    <w:rsid w:val="00B72718"/>
    <w:rsid w:val="00B728BB"/>
    <w:rsid w:val="00B733DB"/>
    <w:rsid w:val="00B73889"/>
    <w:rsid w:val="00B74180"/>
    <w:rsid w:val="00B7487A"/>
    <w:rsid w:val="00B75161"/>
    <w:rsid w:val="00B75568"/>
    <w:rsid w:val="00B763B1"/>
    <w:rsid w:val="00B77864"/>
    <w:rsid w:val="00B77DD2"/>
    <w:rsid w:val="00B808FA"/>
    <w:rsid w:val="00B809BC"/>
    <w:rsid w:val="00B80E05"/>
    <w:rsid w:val="00B81615"/>
    <w:rsid w:val="00B81B24"/>
    <w:rsid w:val="00B82AE2"/>
    <w:rsid w:val="00B83C2A"/>
    <w:rsid w:val="00B84151"/>
    <w:rsid w:val="00B84A12"/>
    <w:rsid w:val="00B850D7"/>
    <w:rsid w:val="00B852D7"/>
    <w:rsid w:val="00B855DF"/>
    <w:rsid w:val="00B86551"/>
    <w:rsid w:val="00B86F59"/>
    <w:rsid w:val="00B87110"/>
    <w:rsid w:val="00B87851"/>
    <w:rsid w:val="00B90434"/>
    <w:rsid w:val="00B90BC8"/>
    <w:rsid w:val="00B91F65"/>
    <w:rsid w:val="00B92211"/>
    <w:rsid w:val="00B927D4"/>
    <w:rsid w:val="00B92E8A"/>
    <w:rsid w:val="00B93285"/>
    <w:rsid w:val="00B93C58"/>
    <w:rsid w:val="00B93C6E"/>
    <w:rsid w:val="00B93D2A"/>
    <w:rsid w:val="00B9468F"/>
    <w:rsid w:val="00B94C6C"/>
    <w:rsid w:val="00B95F65"/>
    <w:rsid w:val="00B95FF6"/>
    <w:rsid w:val="00B96852"/>
    <w:rsid w:val="00B96C4F"/>
    <w:rsid w:val="00B976F8"/>
    <w:rsid w:val="00B97A50"/>
    <w:rsid w:val="00B97CCE"/>
    <w:rsid w:val="00B97D21"/>
    <w:rsid w:val="00B97E53"/>
    <w:rsid w:val="00BA0015"/>
    <w:rsid w:val="00BA07E7"/>
    <w:rsid w:val="00BA0888"/>
    <w:rsid w:val="00BA1CEF"/>
    <w:rsid w:val="00BA1F53"/>
    <w:rsid w:val="00BA1FB2"/>
    <w:rsid w:val="00BA210B"/>
    <w:rsid w:val="00BA2353"/>
    <w:rsid w:val="00BA2A6C"/>
    <w:rsid w:val="00BA2A7C"/>
    <w:rsid w:val="00BA2DBD"/>
    <w:rsid w:val="00BA2EA8"/>
    <w:rsid w:val="00BA30C7"/>
    <w:rsid w:val="00BA3289"/>
    <w:rsid w:val="00BA35B7"/>
    <w:rsid w:val="00BA35EF"/>
    <w:rsid w:val="00BA365D"/>
    <w:rsid w:val="00BA3F06"/>
    <w:rsid w:val="00BA4725"/>
    <w:rsid w:val="00BA4FC9"/>
    <w:rsid w:val="00BA5202"/>
    <w:rsid w:val="00BA5C73"/>
    <w:rsid w:val="00BA5ECD"/>
    <w:rsid w:val="00BA733F"/>
    <w:rsid w:val="00BA7EC6"/>
    <w:rsid w:val="00BA7F2C"/>
    <w:rsid w:val="00BB0286"/>
    <w:rsid w:val="00BB0B2F"/>
    <w:rsid w:val="00BB0B6E"/>
    <w:rsid w:val="00BB0B71"/>
    <w:rsid w:val="00BB0EF7"/>
    <w:rsid w:val="00BB0EFD"/>
    <w:rsid w:val="00BB1540"/>
    <w:rsid w:val="00BB1B5E"/>
    <w:rsid w:val="00BB1F50"/>
    <w:rsid w:val="00BB21E5"/>
    <w:rsid w:val="00BB22A9"/>
    <w:rsid w:val="00BB2640"/>
    <w:rsid w:val="00BB2A5E"/>
    <w:rsid w:val="00BB2B88"/>
    <w:rsid w:val="00BB317C"/>
    <w:rsid w:val="00BB352F"/>
    <w:rsid w:val="00BB3669"/>
    <w:rsid w:val="00BB382C"/>
    <w:rsid w:val="00BB3BA3"/>
    <w:rsid w:val="00BB3C40"/>
    <w:rsid w:val="00BB3D31"/>
    <w:rsid w:val="00BB41F5"/>
    <w:rsid w:val="00BB4586"/>
    <w:rsid w:val="00BB4B8E"/>
    <w:rsid w:val="00BB5F04"/>
    <w:rsid w:val="00BB5F1F"/>
    <w:rsid w:val="00BB672E"/>
    <w:rsid w:val="00BB6CE4"/>
    <w:rsid w:val="00BB6D4A"/>
    <w:rsid w:val="00BB6D85"/>
    <w:rsid w:val="00BB70A8"/>
    <w:rsid w:val="00BB7853"/>
    <w:rsid w:val="00BB7D27"/>
    <w:rsid w:val="00BC02C0"/>
    <w:rsid w:val="00BC088A"/>
    <w:rsid w:val="00BC0CE1"/>
    <w:rsid w:val="00BC0D72"/>
    <w:rsid w:val="00BC2998"/>
    <w:rsid w:val="00BC2E65"/>
    <w:rsid w:val="00BC33B9"/>
    <w:rsid w:val="00BC4E28"/>
    <w:rsid w:val="00BC5C72"/>
    <w:rsid w:val="00BC5CBD"/>
    <w:rsid w:val="00BC66C0"/>
    <w:rsid w:val="00BC689E"/>
    <w:rsid w:val="00BC69AF"/>
    <w:rsid w:val="00BD01A1"/>
    <w:rsid w:val="00BD02B3"/>
    <w:rsid w:val="00BD0C05"/>
    <w:rsid w:val="00BD1D36"/>
    <w:rsid w:val="00BD1EBD"/>
    <w:rsid w:val="00BD2B00"/>
    <w:rsid w:val="00BD384E"/>
    <w:rsid w:val="00BD3C5A"/>
    <w:rsid w:val="00BD464B"/>
    <w:rsid w:val="00BD4CED"/>
    <w:rsid w:val="00BD54AC"/>
    <w:rsid w:val="00BD5630"/>
    <w:rsid w:val="00BD604D"/>
    <w:rsid w:val="00BD658A"/>
    <w:rsid w:val="00BD6727"/>
    <w:rsid w:val="00BD6958"/>
    <w:rsid w:val="00BD6A51"/>
    <w:rsid w:val="00BD6AEF"/>
    <w:rsid w:val="00BD6C54"/>
    <w:rsid w:val="00BD78F2"/>
    <w:rsid w:val="00BD7BDE"/>
    <w:rsid w:val="00BD7E49"/>
    <w:rsid w:val="00BE0D0C"/>
    <w:rsid w:val="00BE11C2"/>
    <w:rsid w:val="00BE1D8D"/>
    <w:rsid w:val="00BE2384"/>
    <w:rsid w:val="00BE277E"/>
    <w:rsid w:val="00BE2977"/>
    <w:rsid w:val="00BE2CB6"/>
    <w:rsid w:val="00BE38E7"/>
    <w:rsid w:val="00BE3A7B"/>
    <w:rsid w:val="00BE4158"/>
    <w:rsid w:val="00BE45CB"/>
    <w:rsid w:val="00BE4C76"/>
    <w:rsid w:val="00BE4D7D"/>
    <w:rsid w:val="00BE5027"/>
    <w:rsid w:val="00BE6746"/>
    <w:rsid w:val="00BE6B2C"/>
    <w:rsid w:val="00BE6C8B"/>
    <w:rsid w:val="00BE6D41"/>
    <w:rsid w:val="00BE6E81"/>
    <w:rsid w:val="00BE71EC"/>
    <w:rsid w:val="00BE73AD"/>
    <w:rsid w:val="00BF01E1"/>
    <w:rsid w:val="00BF0580"/>
    <w:rsid w:val="00BF0B11"/>
    <w:rsid w:val="00BF119E"/>
    <w:rsid w:val="00BF1987"/>
    <w:rsid w:val="00BF1B48"/>
    <w:rsid w:val="00BF1CA2"/>
    <w:rsid w:val="00BF1CE5"/>
    <w:rsid w:val="00BF26F9"/>
    <w:rsid w:val="00BF2740"/>
    <w:rsid w:val="00BF3AAF"/>
    <w:rsid w:val="00BF3D76"/>
    <w:rsid w:val="00BF3F68"/>
    <w:rsid w:val="00BF4180"/>
    <w:rsid w:val="00BF4359"/>
    <w:rsid w:val="00BF46C5"/>
    <w:rsid w:val="00BF4C7F"/>
    <w:rsid w:val="00BF5596"/>
    <w:rsid w:val="00BF5666"/>
    <w:rsid w:val="00BF5C12"/>
    <w:rsid w:val="00BF6C26"/>
    <w:rsid w:val="00BF6EA0"/>
    <w:rsid w:val="00BF7D98"/>
    <w:rsid w:val="00C00049"/>
    <w:rsid w:val="00C00221"/>
    <w:rsid w:val="00C00BC7"/>
    <w:rsid w:val="00C01F86"/>
    <w:rsid w:val="00C02504"/>
    <w:rsid w:val="00C033EC"/>
    <w:rsid w:val="00C03507"/>
    <w:rsid w:val="00C03AF8"/>
    <w:rsid w:val="00C03D24"/>
    <w:rsid w:val="00C0436E"/>
    <w:rsid w:val="00C043EB"/>
    <w:rsid w:val="00C04AA1"/>
    <w:rsid w:val="00C05589"/>
    <w:rsid w:val="00C057DF"/>
    <w:rsid w:val="00C05A41"/>
    <w:rsid w:val="00C05C2C"/>
    <w:rsid w:val="00C06429"/>
    <w:rsid w:val="00C0699E"/>
    <w:rsid w:val="00C06B14"/>
    <w:rsid w:val="00C07120"/>
    <w:rsid w:val="00C07503"/>
    <w:rsid w:val="00C0777D"/>
    <w:rsid w:val="00C1001A"/>
    <w:rsid w:val="00C10020"/>
    <w:rsid w:val="00C1029E"/>
    <w:rsid w:val="00C10F3E"/>
    <w:rsid w:val="00C11E36"/>
    <w:rsid w:val="00C13B48"/>
    <w:rsid w:val="00C14114"/>
    <w:rsid w:val="00C143BD"/>
    <w:rsid w:val="00C144CA"/>
    <w:rsid w:val="00C1515A"/>
    <w:rsid w:val="00C15620"/>
    <w:rsid w:val="00C15833"/>
    <w:rsid w:val="00C15AD2"/>
    <w:rsid w:val="00C15B64"/>
    <w:rsid w:val="00C15D78"/>
    <w:rsid w:val="00C164A6"/>
    <w:rsid w:val="00C16CC2"/>
    <w:rsid w:val="00C16DA7"/>
    <w:rsid w:val="00C1711D"/>
    <w:rsid w:val="00C17371"/>
    <w:rsid w:val="00C17969"/>
    <w:rsid w:val="00C17C2B"/>
    <w:rsid w:val="00C17D2E"/>
    <w:rsid w:val="00C20F4A"/>
    <w:rsid w:val="00C2133F"/>
    <w:rsid w:val="00C218C4"/>
    <w:rsid w:val="00C219DE"/>
    <w:rsid w:val="00C21A20"/>
    <w:rsid w:val="00C21DF3"/>
    <w:rsid w:val="00C22B74"/>
    <w:rsid w:val="00C2396A"/>
    <w:rsid w:val="00C23C69"/>
    <w:rsid w:val="00C243DA"/>
    <w:rsid w:val="00C2487C"/>
    <w:rsid w:val="00C24C04"/>
    <w:rsid w:val="00C24FD9"/>
    <w:rsid w:val="00C250E8"/>
    <w:rsid w:val="00C25105"/>
    <w:rsid w:val="00C25417"/>
    <w:rsid w:val="00C2559B"/>
    <w:rsid w:val="00C266EB"/>
    <w:rsid w:val="00C26B5D"/>
    <w:rsid w:val="00C2701C"/>
    <w:rsid w:val="00C27235"/>
    <w:rsid w:val="00C27D8F"/>
    <w:rsid w:val="00C309E3"/>
    <w:rsid w:val="00C30C46"/>
    <w:rsid w:val="00C31D05"/>
    <w:rsid w:val="00C32051"/>
    <w:rsid w:val="00C33BE8"/>
    <w:rsid w:val="00C33FEA"/>
    <w:rsid w:val="00C34419"/>
    <w:rsid w:val="00C3477E"/>
    <w:rsid w:val="00C3542A"/>
    <w:rsid w:val="00C3563D"/>
    <w:rsid w:val="00C35A1B"/>
    <w:rsid w:val="00C35C2F"/>
    <w:rsid w:val="00C36598"/>
    <w:rsid w:val="00C36FE5"/>
    <w:rsid w:val="00C370D5"/>
    <w:rsid w:val="00C400ED"/>
    <w:rsid w:val="00C40192"/>
    <w:rsid w:val="00C40D26"/>
    <w:rsid w:val="00C41155"/>
    <w:rsid w:val="00C41BD8"/>
    <w:rsid w:val="00C42CF2"/>
    <w:rsid w:val="00C431B2"/>
    <w:rsid w:val="00C445E6"/>
    <w:rsid w:val="00C448EA"/>
    <w:rsid w:val="00C44DF6"/>
    <w:rsid w:val="00C45561"/>
    <w:rsid w:val="00C463FF"/>
    <w:rsid w:val="00C4663C"/>
    <w:rsid w:val="00C471ED"/>
    <w:rsid w:val="00C477DE"/>
    <w:rsid w:val="00C4781E"/>
    <w:rsid w:val="00C50958"/>
    <w:rsid w:val="00C51382"/>
    <w:rsid w:val="00C51B22"/>
    <w:rsid w:val="00C51FEA"/>
    <w:rsid w:val="00C52495"/>
    <w:rsid w:val="00C529DA"/>
    <w:rsid w:val="00C52D13"/>
    <w:rsid w:val="00C52EFC"/>
    <w:rsid w:val="00C53595"/>
    <w:rsid w:val="00C5393E"/>
    <w:rsid w:val="00C5483C"/>
    <w:rsid w:val="00C54F05"/>
    <w:rsid w:val="00C55124"/>
    <w:rsid w:val="00C5552B"/>
    <w:rsid w:val="00C55FA4"/>
    <w:rsid w:val="00C56465"/>
    <w:rsid w:val="00C5657A"/>
    <w:rsid w:val="00C56DD9"/>
    <w:rsid w:val="00C579EB"/>
    <w:rsid w:val="00C57C79"/>
    <w:rsid w:val="00C57CC2"/>
    <w:rsid w:val="00C604AC"/>
    <w:rsid w:val="00C60566"/>
    <w:rsid w:val="00C6080D"/>
    <w:rsid w:val="00C612CC"/>
    <w:rsid w:val="00C6148A"/>
    <w:rsid w:val="00C620D4"/>
    <w:rsid w:val="00C62133"/>
    <w:rsid w:val="00C62D33"/>
    <w:rsid w:val="00C62EB4"/>
    <w:rsid w:val="00C6350F"/>
    <w:rsid w:val="00C638E7"/>
    <w:rsid w:val="00C63A63"/>
    <w:rsid w:val="00C63BBF"/>
    <w:rsid w:val="00C64018"/>
    <w:rsid w:val="00C64112"/>
    <w:rsid w:val="00C64B61"/>
    <w:rsid w:val="00C64B7F"/>
    <w:rsid w:val="00C65239"/>
    <w:rsid w:val="00C65394"/>
    <w:rsid w:val="00C65728"/>
    <w:rsid w:val="00C65F32"/>
    <w:rsid w:val="00C66580"/>
    <w:rsid w:val="00C669C0"/>
    <w:rsid w:val="00C676D9"/>
    <w:rsid w:val="00C67771"/>
    <w:rsid w:val="00C67EF0"/>
    <w:rsid w:val="00C706C5"/>
    <w:rsid w:val="00C70B41"/>
    <w:rsid w:val="00C70DC1"/>
    <w:rsid w:val="00C7182E"/>
    <w:rsid w:val="00C71AFA"/>
    <w:rsid w:val="00C728E9"/>
    <w:rsid w:val="00C72B90"/>
    <w:rsid w:val="00C73065"/>
    <w:rsid w:val="00C73389"/>
    <w:rsid w:val="00C73AC5"/>
    <w:rsid w:val="00C74216"/>
    <w:rsid w:val="00C74669"/>
    <w:rsid w:val="00C74817"/>
    <w:rsid w:val="00C74E54"/>
    <w:rsid w:val="00C752CA"/>
    <w:rsid w:val="00C75324"/>
    <w:rsid w:val="00C75882"/>
    <w:rsid w:val="00C758BD"/>
    <w:rsid w:val="00C758ED"/>
    <w:rsid w:val="00C7646A"/>
    <w:rsid w:val="00C76D2B"/>
    <w:rsid w:val="00C76D6D"/>
    <w:rsid w:val="00C76DE4"/>
    <w:rsid w:val="00C777BF"/>
    <w:rsid w:val="00C778DB"/>
    <w:rsid w:val="00C802D9"/>
    <w:rsid w:val="00C80D49"/>
    <w:rsid w:val="00C81586"/>
    <w:rsid w:val="00C81B0D"/>
    <w:rsid w:val="00C82479"/>
    <w:rsid w:val="00C82D4D"/>
    <w:rsid w:val="00C83741"/>
    <w:rsid w:val="00C842D4"/>
    <w:rsid w:val="00C843D9"/>
    <w:rsid w:val="00C84586"/>
    <w:rsid w:val="00C8465F"/>
    <w:rsid w:val="00C84C18"/>
    <w:rsid w:val="00C84EB6"/>
    <w:rsid w:val="00C85043"/>
    <w:rsid w:val="00C850DF"/>
    <w:rsid w:val="00C8518B"/>
    <w:rsid w:val="00C856BC"/>
    <w:rsid w:val="00C858C1"/>
    <w:rsid w:val="00C85C8D"/>
    <w:rsid w:val="00C85D7A"/>
    <w:rsid w:val="00C86185"/>
    <w:rsid w:val="00C87220"/>
    <w:rsid w:val="00C8734E"/>
    <w:rsid w:val="00C878DD"/>
    <w:rsid w:val="00C90533"/>
    <w:rsid w:val="00C90CB5"/>
    <w:rsid w:val="00C91398"/>
    <w:rsid w:val="00C91479"/>
    <w:rsid w:val="00C91518"/>
    <w:rsid w:val="00C9191B"/>
    <w:rsid w:val="00C91A8F"/>
    <w:rsid w:val="00C91C8E"/>
    <w:rsid w:val="00C91DD5"/>
    <w:rsid w:val="00C92487"/>
    <w:rsid w:val="00C92726"/>
    <w:rsid w:val="00C92A6E"/>
    <w:rsid w:val="00C93653"/>
    <w:rsid w:val="00C93D87"/>
    <w:rsid w:val="00C93DF1"/>
    <w:rsid w:val="00C9468C"/>
    <w:rsid w:val="00C95340"/>
    <w:rsid w:val="00C9541A"/>
    <w:rsid w:val="00C95B52"/>
    <w:rsid w:val="00C95DBF"/>
    <w:rsid w:val="00C9680D"/>
    <w:rsid w:val="00C9694D"/>
    <w:rsid w:val="00C96B25"/>
    <w:rsid w:val="00C973CD"/>
    <w:rsid w:val="00C9778E"/>
    <w:rsid w:val="00C97868"/>
    <w:rsid w:val="00C97D1D"/>
    <w:rsid w:val="00CA0018"/>
    <w:rsid w:val="00CA00B1"/>
    <w:rsid w:val="00CA022D"/>
    <w:rsid w:val="00CA06F5"/>
    <w:rsid w:val="00CA0766"/>
    <w:rsid w:val="00CA1BC9"/>
    <w:rsid w:val="00CA1F16"/>
    <w:rsid w:val="00CA1F58"/>
    <w:rsid w:val="00CA265B"/>
    <w:rsid w:val="00CA2808"/>
    <w:rsid w:val="00CA2E9A"/>
    <w:rsid w:val="00CA4465"/>
    <w:rsid w:val="00CA4A9E"/>
    <w:rsid w:val="00CA4DF8"/>
    <w:rsid w:val="00CA5346"/>
    <w:rsid w:val="00CA57A4"/>
    <w:rsid w:val="00CA5820"/>
    <w:rsid w:val="00CA5B1A"/>
    <w:rsid w:val="00CA5EDB"/>
    <w:rsid w:val="00CA6BD9"/>
    <w:rsid w:val="00CA6CC6"/>
    <w:rsid w:val="00CA6D6E"/>
    <w:rsid w:val="00CA6D73"/>
    <w:rsid w:val="00CA72EE"/>
    <w:rsid w:val="00CB0C1A"/>
    <w:rsid w:val="00CB0E3A"/>
    <w:rsid w:val="00CB147F"/>
    <w:rsid w:val="00CB1706"/>
    <w:rsid w:val="00CB17D5"/>
    <w:rsid w:val="00CB1E7C"/>
    <w:rsid w:val="00CB2257"/>
    <w:rsid w:val="00CB2606"/>
    <w:rsid w:val="00CB32E4"/>
    <w:rsid w:val="00CB3EE4"/>
    <w:rsid w:val="00CB3FCC"/>
    <w:rsid w:val="00CB4010"/>
    <w:rsid w:val="00CB428A"/>
    <w:rsid w:val="00CB4A79"/>
    <w:rsid w:val="00CB4B99"/>
    <w:rsid w:val="00CB4CA6"/>
    <w:rsid w:val="00CB5F64"/>
    <w:rsid w:val="00CB65DE"/>
    <w:rsid w:val="00CB663E"/>
    <w:rsid w:val="00CB67B6"/>
    <w:rsid w:val="00CB70DF"/>
    <w:rsid w:val="00CB73F4"/>
    <w:rsid w:val="00CB7A88"/>
    <w:rsid w:val="00CC0698"/>
    <w:rsid w:val="00CC071F"/>
    <w:rsid w:val="00CC0A39"/>
    <w:rsid w:val="00CC0B3C"/>
    <w:rsid w:val="00CC0C4D"/>
    <w:rsid w:val="00CC0EA9"/>
    <w:rsid w:val="00CC1012"/>
    <w:rsid w:val="00CC14C4"/>
    <w:rsid w:val="00CC20B0"/>
    <w:rsid w:val="00CC227D"/>
    <w:rsid w:val="00CC248C"/>
    <w:rsid w:val="00CC2C50"/>
    <w:rsid w:val="00CC2E9E"/>
    <w:rsid w:val="00CC366A"/>
    <w:rsid w:val="00CC388E"/>
    <w:rsid w:val="00CC40C9"/>
    <w:rsid w:val="00CC507F"/>
    <w:rsid w:val="00CC5083"/>
    <w:rsid w:val="00CC5189"/>
    <w:rsid w:val="00CC5648"/>
    <w:rsid w:val="00CC57B7"/>
    <w:rsid w:val="00CC57CD"/>
    <w:rsid w:val="00CC5B7A"/>
    <w:rsid w:val="00CC5E86"/>
    <w:rsid w:val="00CC60A5"/>
    <w:rsid w:val="00CC62AF"/>
    <w:rsid w:val="00CC6939"/>
    <w:rsid w:val="00CC6B10"/>
    <w:rsid w:val="00CC72FF"/>
    <w:rsid w:val="00CC78B8"/>
    <w:rsid w:val="00CC7B75"/>
    <w:rsid w:val="00CD043E"/>
    <w:rsid w:val="00CD0878"/>
    <w:rsid w:val="00CD1017"/>
    <w:rsid w:val="00CD1226"/>
    <w:rsid w:val="00CD1AAC"/>
    <w:rsid w:val="00CD25F6"/>
    <w:rsid w:val="00CD2887"/>
    <w:rsid w:val="00CD2D6D"/>
    <w:rsid w:val="00CD2F97"/>
    <w:rsid w:val="00CD3155"/>
    <w:rsid w:val="00CD3251"/>
    <w:rsid w:val="00CD3259"/>
    <w:rsid w:val="00CD4A83"/>
    <w:rsid w:val="00CD5D26"/>
    <w:rsid w:val="00CD6535"/>
    <w:rsid w:val="00CD66DB"/>
    <w:rsid w:val="00CD7C35"/>
    <w:rsid w:val="00CD7D15"/>
    <w:rsid w:val="00CD7FAB"/>
    <w:rsid w:val="00CE004F"/>
    <w:rsid w:val="00CE03FC"/>
    <w:rsid w:val="00CE0ADB"/>
    <w:rsid w:val="00CE0C1B"/>
    <w:rsid w:val="00CE1208"/>
    <w:rsid w:val="00CE2658"/>
    <w:rsid w:val="00CE28C9"/>
    <w:rsid w:val="00CE2AAD"/>
    <w:rsid w:val="00CE2E75"/>
    <w:rsid w:val="00CE3074"/>
    <w:rsid w:val="00CE31E3"/>
    <w:rsid w:val="00CE3A85"/>
    <w:rsid w:val="00CE449C"/>
    <w:rsid w:val="00CE56E9"/>
    <w:rsid w:val="00CE5867"/>
    <w:rsid w:val="00CE5EB4"/>
    <w:rsid w:val="00CE60CA"/>
    <w:rsid w:val="00CE69C2"/>
    <w:rsid w:val="00CE6CFE"/>
    <w:rsid w:val="00CE7001"/>
    <w:rsid w:val="00CE75D5"/>
    <w:rsid w:val="00CE7D50"/>
    <w:rsid w:val="00CE7ED3"/>
    <w:rsid w:val="00CE7FFB"/>
    <w:rsid w:val="00CF0465"/>
    <w:rsid w:val="00CF086F"/>
    <w:rsid w:val="00CF096A"/>
    <w:rsid w:val="00CF09EC"/>
    <w:rsid w:val="00CF160E"/>
    <w:rsid w:val="00CF1702"/>
    <w:rsid w:val="00CF2086"/>
    <w:rsid w:val="00CF22EC"/>
    <w:rsid w:val="00CF2E3F"/>
    <w:rsid w:val="00CF33F4"/>
    <w:rsid w:val="00CF35C1"/>
    <w:rsid w:val="00CF3888"/>
    <w:rsid w:val="00CF3C83"/>
    <w:rsid w:val="00CF4C78"/>
    <w:rsid w:val="00CF63DA"/>
    <w:rsid w:val="00CF6B0E"/>
    <w:rsid w:val="00CF6B52"/>
    <w:rsid w:val="00CF792B"/>
    <w:rsid w:val="00CF7B5D"/>
    <w:rsid w:val="00CF7C43"/>
    <w:rsid w:val="00D00669"/>
    <w:rsid w:val="00D01637"/>
    <w:rsid w:val="00D01870"/>
    <w:rsid w:val="00D01BAA"/>
    <w:rsid w:val="00D01D1B"/>
    <w:rsid w:val="00D020FF"/>
    <w:rsid w:val="00D02BD7"/>
    <w:rsid w:val="00D03524"/>
    <w:rsid w:val="00D03625"/>
    <w:rsid w:val="00D04099"/>
    <w:rsid w:val="00D04645"/>
    <w:rsid w:val="00D04A6F"/>
    <w:rsid w:val="00D04B07"/>
    <w:rsid w:val="00D05951"/>
    <w:rsid w:val="00D05E99"/>
    <w:rsid w:val="00D05ED4"/>
    <w:rsid w:val="00D05F69"/>
    <w:rsid w:val="00D05F91"/>
    <w:rsid w:val="00D063A3"/>
    <w:rsid w:val="00D06475"/>
    <w:rsid w:val="00D06634"/>
    <w:rsid w:val="00D068C5"/>
    <w:rsid w:val="00D06A1B"/>
    <w:rsid w:val="00D07062"/>
    <w:rsid w:val="00D076E7"/>
    <w:rsid w:val="00D07D7D"/>
    <w:rsid w:val="00D07D82"/>
    <w:rsid w:val="00D07FCA"/>
    <w:rsid w:val="00D10946"/>
    <w:rsid w:val="00D10B4F"/>
    <w:rsid w:val="00D114D0"/>
    <w:rsid w:val="00D1183D"/>
    <w:rsid w:val="00D11BC1"/>
    <w:rsid w:val="00D11DC6"/>
    <w:rsid w:val="00D12112"/>
    <w:rsid w:val="00D12701"/>
    <w:rsid w:val="00D13022"/>
    <w:rsid w:val="00D132FE"/>
    <w:rsid w:val="00D13774"/>
    <w:rsid w:val="00D1383B"/>
    <w:rsid w:val="00D14759"/>
    <w:rsid w:val="00D15AFE"/>
    <w:rsid w:val="00D15B52"/>
    <w:rsid w:val="00D16484"/>
    <w:rsid w:val="00D165D4"/>
    <w:rsid w:val="00D16931"/>
    <w:rsid w:val="00D17A8F"/>
    <w:rsid w:val="00D20143"/>
    <w:rsid w:val="00D206DB"/>
    <w:rsid w:val="00D209E9"/>
    <w:rsid w:val="00D20CBB"/>
    <w:rsid w:val="00D2104E"/>
    <w:rsid w:val="00D213E1"/>
    <w:rsid w:val="00D217E2"/>
    <w:rsid w:val="00D22909"/>
    <w:rsid w:val="00D22AE7"/>
    <w:rsid w:val="00D23689"/>
    <w:rsid w:val="00D23791"/>
    <w:rsid w:val="00D243C5"/>
    <w:rsid w:val="00D24725"/>
    <w:rsid w:val="00D24C9D"/>
    <w:rsid w:val="00D24F8E"/>
    <w:rsid w:val="00D2515B"/>
    <w:rsid w:val="00D25BC6"/>
    <w:rsid w:val="00D25FD7"/>
    <w:rsid w:val="00D272FB"/>
    <w:rsid w:val="00D27436"/>
    <w:rsid w:val="00D2766D"/>
    <w:rsid w:val="00D2776F"/>
    <w:rsid w:val="00D27BFC"/>
    <w:rsid w:val="00D27EE1"/>
    <w:rsid w:val="00D30E0A"/>
    <w:rsid w:val="00D313E8"/>
    <w:rsid w:val="00D3271A"/>
    <w:rsid w:val="00D32B40"/>
    <w:rsid w:val="00D33EAA"/>
    <w:rsid w:val="00D3407F"/>
    <w:rsid w:val="00D34AA5"/>
    <w:rsid w:val="00D34EAF"/>
    <w:rsid w:val="00D34EEE"/>
    <w:rsid w:val="00D35E52"/>
    <w:rsid w:val="00D36400"/>
    <w:rsid w:val="00D36496"/>
    <w:rsid w:val="00D36716"/>
    <w:rsid w:val="00D37061"/>
    <w:rsid w:val="00D37319"/>
    <w:rsid w:val="00D3755D"/>
    <w:rsid w:val="00D37956"/>
    <w:rsid w:val="00D37BC8"/>
    <w:rsid w:val="00D40311"/>
    <w:rsid w:val="00D413FD"/>
    <w:rsid w:val="00D41561"/>
    <w:rsid w:val="00D41FB8"/>
    <w:rsid w:val="00D42F13"/>
    <w:rsid w:val="00D445E9"/>
    <w:rsid w:val="00D4462A"/>
    <w:rsid w:val="00D4494C"/>
    <w:rsid w:val="00D44A0F"/>
    <w:rsid w:val="00D44AD7"/>
    <w:rsid w:val="00D454A2"/>
    <w:rsid w:val="00D469CF"/>
    <w:rsid w:val="00D46B55"/>
    <w:rsid w:val="00D503C2"/>
    <w:rsid w:val="00D50B58"/>
    <w:rsid w:val="00D510CA"/>
    <w:rsid w:val="00D51829"/>
    <w:rsid w:val="00D52794"/>
    <w:rsid w:val="00D52A84"/>
    <w:rsid w:val="00D52BBF"/>
    <w:rsid w:val="00D53052"/>
    <w:rsid w:val="00D5318D"/>
    <w:rsid w:val="00D534E3"/>
    <w:rsid w:val="00D53BE2"/>
    <w:rsid w:val="00D53FF8"/>
    <w:rsid w:val="00D54696"/>
    <w:rsid w:val="00D55611"/>
    <w:rsid w:val="00D5578D"/>
    <w:rsid w:val="00D55BBF"/>
    <w:rsid w:val="00D56154"/>
    <w:rsid w:val="00D56762"/>
    <w:rsid w:val="00D56A3A"/>
    <w:rsid w:val="00D56C9E"/>
    <w:rsid w:val="00D57927"/>
    <w:rsid w:val="00D601B9"/>
    <w:rsid w:val="00D6020E"/>
    <w:rsid w:val="00D60D92"/>
    <w:rsid w:val="00D60DC1"/>
    <w:rsid w:val="00D62E4E"/>
    <w:rsid w:val="00D6304E"/>
    <w:rsid w:val="00D6358B"/>
    <w:rsid w:val="00D65288"/>
    <w:rsid w:val="00D654A8"/>
    <w:rsid w:val="00D65977"/>
    <w:rsid w:val="00D65B87"/>
    <w:rsid w:val="00D66E82"/>
    <w:rsid w:val="00D679C0"/>
    <w:rsid w:val="00D67C9A"/>
    <w:rsid w:val="00D67F77"/>
    <w:rsid w:val="00D70597"/>
    <w:rsid w:val="00D707B1"/>
    <w:rsid w:val="00D708B6"/>
    <w:rsid w:val="00D70DA5"/>
    <w:rsid w:val="00D71466"/>
    <w:rsid w:val="00D715EF"/>
    <w:rsid w:val="00D7197A"/>
    <w:rsid w:val="00D71AA3"/>
    <w:rsid w:val="00D71FB9"/>
    <w:rsid w:val="00D728F4"/>
    <w:rsid w:val="00D72937"/>
    <w:rsid w:val="00D7297A"/>
    <w:rsid w:val="00D7305D"/>
    <w:rsid w:val="00D73866"/>
    <w:rsid w:val="00D73938"/>
    <w:rsid w:val="00D73AE7"/>
    <w:rsid w:val="00D744C2"/>
    <w:rsid w:val="00D74C19"/>
    <w:rsid w:val="00D74CA0"/>
    <w:rsid w:val="00D74CC2"/>
    <w:rsid w:val="00D75B23"/>
    <w:rsid w:val="00D75CB5"/>
    <w:rsid w:val="00D75D6C"/>
    <w:rsid w:val="00D75DF8"/>
    <w:rsid w:val="00D76114"/>
    <w:rsid w:val="00D762ED"/>
    <w:rsid w:val="00D76796"/>
    <w:rsid w:val="00D7740E"/>
    <w:rsid w:val="00D774A2"/>
    <w:rsid w:val="00D779FC"/>
    <w:rsid w:val="00D8016C"/>
    <w:rsid w:val="00D80640"/>
    <w:rsid w:val="00D80791"/>
    <w:rsid w:val="00D815E2"/>
    <w:rsid w:val="00D81D16"/>
    <w:rsid w:val="00D821CF"/>
    <w:rsid w:val="00D8223F"/>
    <w:rsid w:val="00D82671"/>
    <w:rsid w:val="00D83378"/>
    <w:rsid w:val="00D83478"/>
    <w:rsid w:val="00D83E66"/>
    <w:rsid w:val="00D83ED8"/>
    <w:rsid w:val="00D847D2"/>
    <w:rsid w:val="00D84C06"/>
    <w:rsid w:val="00D858BF"/>
    <w:rsid w:val="00D8633F"/>
    <w:rsid w:val="00D87A19"/>
    <w:rsid w:val="00D905F3"/>
    <w:rsid w:val="00D9188C"/>
    <w:rsid w:val="00D9189D"/>
    <w:rsid w:val="00D91BB7"/>
    <w:rsid w:val="00D91CFA"/>
    <w:rsid w:val="00D92044"/>
    <w:rsid w:val="00D9249B"/>
    <w:rsid w:val="00D92525"/>
    <w:rsid w:val="00D926C2"/>
    <w:rsid w:val="00D92743"/>
    <w:rsid w:val="00D9274B"/>
    <w:rsid w:val="00D929FC"/>
    <w:rsid w:val="00D92BA3"/>
    <w:rsid w:val="00D93915"/>
    <w:rsid w:val="00D93E59"/>
    <w:rsid w:val="00D94F74"/>
    <w:rsid w:val="00D951B9"/>
    <w:rsid w:val="00D957A5"/>
    <w:rsid w:val="00D966C1"/>
    <w:rsid w:val="00D96912"/>
    <w:rsid w:val="00D96ABB"/>
    <w:rsid w:val="00D96AD3"/>
    <w:rsid w:val="00D96CC1"/>
    <w:rsid w:val="00D97478"/>
    <w:rsid w:val="00D97C23"/>
    <w:rsid w:val="00DA008F"/>
    <w:rsid w:val="00DA092C"/>
    <w:rsid w:val="00DA0E1B"/>
    <w:rsid w:val="00DA0E9F"/>
    <w:rsid w:val="00DA108E"/>
    <w:rsid w:val="00DA12D0"/>
    <w:rsid w:val="00DA134A"/>
    <w:rsid w:val="00DA1BBF"/>
    <w:rsid w:val="00DA1E13"/>
    <w:rsid w:val="00DA241E"/>
    <w:rsid w:val="00DA26F7"/>
    <w:rsid w:val="00DA2724"/>
    <w:rsid w:val="00DA2E08"/>
    <w:rsid w:val="00DA351D"/>
    <w:rsid w:val="00DA37A1"/>
    <w:rsid w:val="00DA3C36"/>
    <w:rsid w:val="00DA4C71"/>
    <w:rsid w:val="00DA4E05"/>
    <w:rsid w:val="00DA5EB5"/>
    <w:rsid w:val="00DA6806"/>
    <w:rsid w:val="00DA77AA"/>
    <w:rsid w:val="00DA7AAA"/>
    <w:rsid w:val="00DB001C"/>
    <w:rsid w:val="00DB0546"/>
    <w:rsid w:val="00DB1048"/>
    <w:rsid w:val="00DB18C2"/>
    <w:rsid w:val="00DB1C4D"/>
    <w:rsid w:val="00DB20BE"/>
    <w:rsid w:val="00DB23C8"/>
    <w:rsid w:val="00DB28A8"/>
    <w:rsid w:val="00DB31CE"/>
    <w:rsid w:val="00DB3724"/>
    <w:rsid w:val="00DB3969"/>
    <w:rsid w:val="00DB39EB"/>
    <w:rsid w:val="00DB43E2"/>
    <w:rsid w:val="00DB4463"/>
    <w:rsid w:val="00DB466A"/>
    <w:rsid w:val="00DB473C"/>
    <w:rsid w:val="00DB4B57"/>
    <w:rsid w:val="00DB4D79"/>
    <w:rsid w:val="00DB50D0"/>
    <w:rsid w:val="00DB56AB"/>
    <w:rsid w:val="00DB57EF"/>
    <w:rsid w:val="00DB60F3"/>
    <w:rsid w:val="00DB6283"/>
    <w:rsid w:val="00DB62EA"/>
    <w:rsid w:val="00DB66D5"/>
    <w:rsid w:val="00DB6880"/>
    <w:rsid w:val="00DB7096"/>
    <w:rsid w:val="00DC0062"/>
    <w:rsid w:val="00DC0FEE"/>
    <w:rsid w:val="00DC116F"/>
    <w:rsid w:val="00DC237B"/>
    <w:rsid w:val="00DC25DA"/>
    <w:rsid w:val="00DC2A73"/>
    <w:rsid w:val="00DC3553"/>
    <w:rsid w:val="00DC364A"/>
    <w:rsid w:val="00DC37EC"/>
    <w:rsid w:val="00DC38D4"/>
    <w:rsid w:val="00DC39F3"/>
    <w:rsid w:val="00DC4054"/>
    <w:rsid w:val="00DC472D"/>
    <w:rsid w:val="00DC481B"/>
    <w:rsid w:val="00DC4BFD"/>
    <w:rsid w:val="00DC5218"/>
    <w:rsid w:val="00DC59E8"/>
    <w:rsid w:val="00DC5E9D"/>
    <w:rsid w:val="00DC604C"/>
    <w:rsid w:val="00DC6903"/>
    <w:rsid w:val="00DC71AA"/>
    <w:rsid w:val="00DC7474"/>
    <w:rsid w:val="00DC7BBE"/>
    <w:rsid w:val="00DD0625"/>
    <w:rsid w:val="00DD1318"/>
    <w:rsid w:val="00DD1453"/>
    <w:rsid w:val="00DD1A19"/>
    <w:rsid w:val="00DD1DDB"/>
    <w:rsid w:val="00DD21CB"/>
    <w:rsid w:val="00DD2DC2"/>
    <w:rsid w:val="00DD3902"/>
    <w:rsid w:val="00DD3DB3"/>
    <w:rsid w:val="00DD3ED1"/>
    <w:rsid w:val="00DD3EFD"/>
    <w:rsid w:val="00DD3F9A"/>
    <w:rsid w:val="00DD4287"/>
    <w:rsid w:val="00DD43DE"/>
    <w:rsid w:val="00DD4C3D"/>
    <w:rsid w:val="00DD50F1"/>
    <w:rsid w:val="00DD56D0"/>
    <w:rsid w:val="00DD6023"/>
    <w:rsid w:val="00DD6200"/>
    <w:rsid w:val="00DD65BB"/>
    <w:rsid w:val="00DD7776"/>
    <w:rsid w:val="00DD7794"/>
    <w:rsid w:val="00DD77E9"/>
    <w:rsid w:val="00DD7832"/>
    <w:rsid w:val="00DD7972"/>
    <w:rsid w:val="00DE01A9"/>
    <w:rsid w:val="00DE023F"/>
    <w:rsid w:val="00DE12C1"/>
    <w:rsid w:val="00DE18F2"/>
    <w:rsid w:val="00DE1BF5"/>
    <w:rsid w:val="00DE1FAA"/>
    <w:rsid w:val="00DE2136"/>
    <w:rsid w:val="00DE2186"/>
    <w:rsid w:val="00DE2DFB"/>
    <w:rsid w:val="00DE3AAA"/>
    <w:rsid w:val="00DE3BEE"/>
    <w:rsid w:val="00DE3EBA"/>
    <w:rsid w:val="00DE5692"/>
    <w:rsid w:val="00DE5D61"/>
    <w:rsid w:val="00DE62D8"/>
    <w:rsid w:val="00DE63B8"/>
    <w:rsid w:val="00DE6F62"/>
    <w:rsid w:val="00DE7153"/>
    <w:rsid w:val="00DE7441"/>
    <w:rsid w:val="00DE7C00"/>
    <w:rsid w:val="00DE7D0A"/>
    <w:rsid w:val="00DF041D"/>
    <w:rsid w:val="00DF0A8A"/>
    <w:rsid w:val="00DF0BEA"/>
    <w:rsid w:val="00DF0DF6"/>
    <w:rsid w:val="00DF15E3"/>
    <w:rsid w:val="00DF1C3B"/>
    <w:rsid w:val="00DF1F47"/>
    <w:rsid w:val="00DF1FC6"/>
    <w:rsid w:val="00DF2257"/>
    <w:rsid w:val="00DF2430"/>
    <w:rsid w:val="00DF24BA"/>
    <w:rsid w:val="00DF2951"/>
    <w:rsid w:val="00DF2ADC"/>
    <w:rsid w:val="00DF2C02"/>
    <w:rsid w:val="00DF2EFF"/>
    <w:rsid w:val="00DF2F9C"/>
    <w:rsid w:val="00DF32F9"/>
    <w:rsid w:val="00DF3667"/>
    <w:rsid w:val="00DF380D"/>
    <w:rsid w:val="00DF39D9"/>
    <w:rsid w:val="00DF3E86"/>
    <w:rsid w:val="00DF4094"/>
    <w:rsid w:val="00DF43A7"/>
    <w:rsid w:val="00DF4B4B"/>
    <w:rsid w:val="00DF4F49"/>
    <w:rsid w:val="00DF51D5"/>
    <w:rsid w:val="00DF63D0"/>
    <w:rsid w:val="00DF7099"/>
    <w:rsid w:val="00DF7355"/>
    <w:rsid w:val="00DF7742"/>
    <w:rsid w:val="00DF7814"/>
    <w:rsid w:val="00DF7A5C"/>
    <w:rsid w:val="00E00045"/>
    <w:rsid w:val="00E00064"/>
    <w:rsid w:val="00E00EEE"/>
    <w:rsid w:val="00E01007"/>
    <w:rsid w:val="00E011C1"/>
    <w:rsid w:val="00E014A6"/>
    <w:rsid w:val="00E01717"/>
    <w:rsid w:val="00E01874"/>
    <w:rsid w:val="00E01A38"/>
    <w:rsid w:val="00E01CE7"/>
    <w:rsid w:val="00E0207A"/>
    <w:rsid w:val="00E03064"/>
    <w:rsid w:val="00E03545"/>
    <w:rsid w:val="00E036B4"/>
    <w:rsid w:val="00E0372C"/>
    <w:rsid w:val="00E03A7D"/>
    <w:rsid w:val="00E04795"/>
    <w:rsid w:val="00E04822"/>
    <w:rsid w:val="00E050BA"/>
    <w:rsid w:val="00E058F9"/>
    <w:rsid w:val="00E068DD"/>
    <w:rsid w:val="00E102BA"/>
    <w:rsid w:val="00E10392"/>
    <w:rsid w:val="00E104C4"/>
    <w:rsid w:val="00E10875"/>
    <w:rsid w:val="00E114F6"/>
    <w:rsid w:val="00E11DE0"/>
    <w:rsid w:val="00E123FA"/>
    <w:rsid w:val="00E124B3"/>
    <w:rsid w:val="00E1255A"/>
    <w:rsid w:val="00E12959"/>
    <w:rsid w:val="00E129DB"/>
    <w:rsid w:val="00E1303B"/>
    <w:rsid w:val="00E14734"/>
    <w:rsid w:val="00E14E33"/>
    <w:rsid w:val="00E14EAC"/>
    <w:rsid w:val="00E1523F"/>
    <w:rsid w:val="00E1574C"/>
    <w:rsid w:val="00E159DE"/>
    <w:rsid w:val="00E163AC"/>
    <w:rsid w:val="00E1645B"/>
    <w:rsid w:val="00E16E9F"/>
    <w:rsid w:val="00E20080"/>
    <w:rsid w:val="00E2014B"/>
    <w:rsid w:val="00E202CB"/>
    <w:rsid w:val="00E2061D"/>
    <w:rsid w:val="00E208C1"/>
    <w:rsid w:val="00E20BFD"/>
    <w:rsid w:val="00E213A3"/>
    <w:rsid w:val="00E21E41"/>
    <w:rsid w:val="00E23040"/>
    <w:rsid w:val="00E2356F"/>
    <w:rsid w:val="00E24411"/>
    <w:rsid w:val="00E249D3"/>
    <w:rsid w:val="00E24BEC"/>
    <w:rsid w:val="00E24ED3"/>
    <w:rsid w:val="00E257D4"/>
    <w:rsid w:val="00E25E77"/>
    <w:rsid w:val="00E26517"/>
    <w:rsid w:val="00E26E08"/>
    <w:rsid w:val="00E26E12"/>
    <w:rsid w:val="00E270EC"/>
    <w:rsid w:val="00E2753C"/>
    <w:rsid w:val="00E27A19"/>
    <w:rsid w:val="00E3096A"/>
    <w:rsid w:val="00E30AA0"/>
    <w:rsid w:val="00E325FA"/>
    <w:rsid w:val="00E3321E"/>
    <w:rsid w:val="00E33EFB"/>
    <w:rsid w:val="00E34068"/>
    <w:rsid w:val="00E34E0E"/>
    <w:rsid w:val="00E351ED"/>
    <w:rsid w:val="00E36952"/>
    <w:rsid w:val="00E36B00"/>
    <w:rsid w:val="00E37494"/>
    <w:rsid w:val="00E379E2"/>
    <w:rsid w:val="00E40143"/>
    <w:rsid w:val="00E40C12"/>
    <w:rsid w:val="00E40FBE"/>
    <w:rsid w:val="00E41FC9"/>
    <w:rsid w:val="00E42C3E"/>
    <w:rsid w:val="00E43B59"/>
    <w:rsid w:val="00E44010"/>
    <w:rsid w:val="00E44966"/>
    <w:rsid w:val="00E449DE"/>
    <w:rsid w:val="00E44BF4"/>
    <w:rsid w:val="00E45057"/>
    <w:rsid w:val="00E451C9"/>
    <w:rsid w:val="00E452E0"/>
    <w:rsid w:val="00E4584E"/>
    <w:rsid w:val="00E464B1"/>
    <w:rsid w:val="00E46D46"/>
    <w:rsid w:val="00E46EED"/>
    <w:rsid w:val="00E50596"/>
    <w:rsid w:val="00E50FA8"/>
    <w:rsid w:val="00E51C0E"/>
    <w:rsid w:val="00E52128"/>
    <w:rsid w:val="00E521CF"/>
    <w:rsid w:val="00E53C6C"/>
    <w:rsid w:val="00E548F6"/>
    <w:rsid w:val="00E54B07"/>
    <w:rsid w:val="00E54BC9"/>
    <w:rsid w:val="00E55021"/>
    <w:rsid w:val="00E55223"/>
    <w:rsid w:val="00E553A6"/>
    <w:rsid w:val="00E554E8"/>
    <w:rsid w:val="00E55663"/>
    <w:rsid w:val="00E55A8B"/>
    <w:rsid w:val="00E56541"/>
    <w:rsid w:val="00E56D68"/>
    <w:rsid w:val="00E571F2"/>
    <w:rsid w:val="00E578D4"/>
    <w:rsid w:val="00E57CEE"/>
    <w:rsid w:val="00E57FEC"/>
    <w:rsid w:val="00E602F1"/>
    <w:rsid w:val="00E60A02"/>
    <w:rsid w:val="00E60C2D"/>
    <w:rsid w:val="00E60CBF"/>
    <w:rsid w:val="00E6101D"/>
    <w:rsid w:val="00E610C6"/>
    <w:rsid w:val="00E614DF"/>
    <w:rsid w:val="00E61515"/>
    <w:rsid w:val="00E61651"/>
    <w:rsid w:val="00E6195F"/>
    <w:rsid w:val="00E62154"/>
    <w:rsid w:val="00E6218A"/>
    <w:rsid w:val="00E638AF"/>
    <w:rsid w:val="00E63D92"/>
    <w:rsid w:val="00E63E82"/>
    <w:rsid w:val="00E63FDE"/>
    <w:rsid w:val="00E64191"/>
    <w:rsid w:val="00E644AC"/>
    <w:rsid w:val="00E64C3B"/>
    <w:rsid w:val="00E65131"/>
    <w:rsid w:val="00E654DC"/>
    <w:rsid w:val="00E6551C"/>
    <w:rsid w:val="00E65ED5"/>
    <w:rsid w:val="00E663B4"/>
    <w:rsid w:val="00E66E3D"/>
    <w:rsid w:val="00E66E76"/>
    <w:rsid w:val="00E66FED"/>
    <w:rsid w:val="00E67EA9"/>
    <w:rsid w:val="00E701B1"/>
    <w:rsid w:val="00E704D4"/>
    <w:rsid w:val="00E70B61"/>
    <w:rsid w:val="00E71670"/>
    <w:rsid w:val="00E71A85"/>
    <w:rsid w:val="00E71B93"/>
    <w:rsid w:val="00E71F3E"/>
    <w:rsid w:val="00E725B8"/>
    <w:rsid w:val="00E72AFA"/>
    <w:rsid w:val="00E72D1B"/>
    <w:rsid w:val="00E73648"/>
    <w:rsid w:val="00E738D6"/>
    <w:rsid w:val="00E74195"/>
    <w:rsid w:val="00E749AE"/>
    <w:rsid w:val="00E7506D"/>
    <w:rsid w:val="00E7560D"/>
    <w:rsid w:val="00E759A8"/>
    <w:rsid w:val="00E75AC2"/>
    <w:rsid w:val="00E75B1B"/>
    <w:rsid w:val="00E75FEF"/>
    <w:rsid w:val="00E76591"/>
    <w:rsid w:val="00E76691"/>
    <w:rsid w:val="00E769C6"/>
    <w:rsid w:val="00E76D26"/>
    <w:rsid w:val="00E7766B"/>
    <w:rsid w:val="00E77BE1"/>
    <w:rsid w:val="00E77F88"/>
    <w:rsid w:val="00E802AA"/>
    <w:rsid w:val="00E809F4"/>
    <w:rsid w:val="00E80C3A"/>
    <w:rsid w:val="00E81DB9"/>
    <w:rsid w:val="00E81E1B"/>
    <w:rsid w:val="00E81EEE"/>
    <w:rsid w:val="00E823A8"/>
    <w:rsid w:val="00E824E0"/>
    <w:rsid w:val="00E8355F"/>
    <w:rsid w:val="00E837F4"/>
    <w:rsid w:val="00E8385E"/>
    <w:rsid w:val="00E83B32"/>
    <w:rsid w:val="00E83D02"/>
    <w:rsid w:val="00E83F1A"/>
    <w:rsid w:val="00E84079"/>
    <w:rsid w:val="00E84FFE"/>
    <w:rsid w:val="00E851C0"/>
    <w:rsid w:val="00E85608"/>
    <w:rsid w:val="00E857B0"/>
    <w:rsid w:val="00E85A9A"/>
    <w:rsid w:val="00E86081"/>
    <w:rsid w:val="00E8659A"/>
    <w:rsid w:val="00E8699A"/>
    <w:rsid w:val="00E86DF5"/>
    <w:rsid w:val="00E86ED9"/>
    <w:rsid w:val="00E87476"/>
    <w:rsid w:val="00E87B59"/>
    <w:rsid w:val="00E903C9"/>
    <w:rsid w:val="00E90853"/>
    <w:rsid w:val="00E91306"/>
    <w:rsid w:val="00E9184D"/>
    <w:rsid w:val="00E91CEC"/>
    <w:rsid w:val="00E9216E"/>
    <w:rsid w:val="00E9288A"/>
    <w:rsid w:val="00E928F2"/>
    <w:rsid w:val="00E92F1B"/>
    <w:rsid w:val="00E9302E"/>
    <w:rsid w:val="00E938DB"/>
    <w:rsid w:val="00E94066"/>
    <w:rsid w:val="00E940EE"/>
    <w:rsid w:val="00E94A1E"/>
    <w:rsid w:val="00E94A2B"/>
    <w:rsid w:val="00E9533C"/>
    <w:rsid w:val="00E95970"/>
    <w:rsid w:val="00E95E2F"/>
    <w:rsid w:val="00E965DA"/>
    <w:rsid w:val="00E96DE0"/>
    <w:rsid w:val="00E972E6"/>
    <w:rsid w:val="00E97F13"/>
    <w:rsid w:val="00EA0DF7"/>
    <w:rsid w:val="00EA0F36"/>
    <w:rsid w:val="00EA115A"/>
    <w:rsid w:val="00EA16A1"/>
    <w:rsid w:val="00EA1CCB"/>
    <w:rsid w:val="00EA1F18"/>
    <w:rsid w:val="00EA3426"/>
    <w:rsid w:val="00EA3553"/>
    <w:rsid w:val="00EA4189"/>
    <w:rsid w:val="00EA5021"/>
    <w:rsid w:val="00EA5074"/>
    <w:rsid w:val="00EA523C"/>
    <w:rsid w:val="00EA525F"/>
    <w:rsid w:val="00EA5356"/>
    <w:rsid w:val="00EA539A"/>
    <w:rsid w:val="00EA5707"/>
    <w:rsid w:val="00EA5824"/>
    <w:rsid w:val="00EA5E1D"/>
    <w:rsid w:val="00EA5F68"/>
    <w:rsid w:val="00EA6AF1"/>
    <w:rsid w:val="00EA6F00"/>
    <w:rsid w:val="00EA7539"/>
    <w:rsid w:val="00EA7870"/>
    <w:rsid w:val="00EB014B"/>
    <w:rsid w:val="00EB182B"/>
    <w:rsid w:val="00EB1CE8"/>
    <w:rsid w:val="00EB3079"/>
    <w:rsid w:val="00EB4586"/>
    <w:rsid w:val="00EB563C"/>
    <w:rsid w:val="00EB6177"/>
    <w:rsid w:val="00EB66D7"/>
    <w:rsid w:val="00EB67B2"/>
    <w:rsid w:val="00EB6859"/>
    <w:rsid w:val="00EB6990"/>
    <w:rsid w:val="00EB6B60"/>
    <w:rsid w:val="00EB7251"/>
    <w:rsid w:val="00EB7304"/>
    <w:rsid w:val="00EB7361"/>
    <w:rsid w:val="00EC09BB"/>
    <w:rsid w:val="00EC09E7"/>
    <w:rsid w:val="00EC0A2C"/>
    <w:rsid w:val="00EC0D13"/>
    <w:rsid w:val="00EC0D3A"/>
    <w:rsid w:val="00EC0DBC"/>
    <w:rsid w:val="00EC1351"/>
    <w:rsid w:val="00EC1746"/>
    <w:rsid w:val="00EC1940"/>
    <w:rsid w:val="00EC1F13"/>
    <w:rsid w:val="00EC22A0"/>
    <w:rsid w:val="00EC3154"/>
    <w:rsid w:val="00EC33ED"/>
    <w:rsid w:val="00EC4676"/>
    <w:rsid w:val="00EC48E2"/>
    <w:rsid w:val="00EC5CA0"/>
    <w:rsid w:val="00EC6593"/>
    <w:rsid w:val="00EC689A"/>
    <w:rsid w:val="00EC6E00"/>
    <w:rsid w:val="00EC711E"/>
    <w:rsid w:val="00ED0F1A"/>
    <w:rsid w:val="00ED10E7"/>
    <w:rsid w:val="00ED2BDD"/>
    <w:rsid w:val="00ED2C70"/>
    <w:rsid w:val="00ED3603"/>
    <w:rsid w:val="00ED3606"/>
    <w:rsid w:val="00ED36EC"/>
    <w:rsid w:val="00ED409C"/>
    <w:rsid w:val="00ED4559"/>
    <w:rsid w:val="00ED4EE3"/>
    <w:rsid w:val="00ED507A"/>
    <w:rsid w:val="00ED561E"/>
    <w:rsid w:val="00ED6129"/>
    <w:rsid w:val="00ED625D"/>
    <w:rsid w:val="00ED660A"/>
    <w:rsid w:val="00ED66B2"/>
    <w:rsid w:val="00ED68F7"/>
    <w:rsid w:val="00ED745B"/>
    <w:rsid w:val="00ED7CB2"/>
    <w:rsid w:val="00ED7EB8"/>
    <w:rsid w:val="00EE06C3"/>
    <w:rsid w:val="00EE107B"/>
    <w:rsid w:val="00EE11A2"/>
    <w:rsid w:val="00EE1390"/>
    <w:rsid w:val="00EE141A"/>
    <w:rsid w:val="00EE15AB"/>
    <w:rsid w:val="00EE1A77"/>
    <w:rsid w:val="00EE1B3C"/>
    <w:rsid w:val="00EE1BA3"/>
    <w:rsid w:val="00EE1C9B"/>
    <w:rsid w:val="00EE22AF"/>
    <w:rsid w:val="00EE267D"/>
    <w:rsid w:val="00EE270B"/>
    <w:rsid w:val="00EE272C"/>
    <w:rsid w:val="00EE37C6"/>
    <w:rsid w:val="00EE3E50"/>
    <w:rsid w:val="00EE4547"/>
    <w:rsid w:val="00EE4F12"/>
    <w:rsid w:val="00EE5045"/>
    <w:rsid w:val="00EE5369"/>
    <w:rsid w:val="00EE60D0"/>
    <w:rsid w:val="00EE63E1"/>
    <w:rsid w:val="00EE6CC2"/>
    <w:rsid w:val="00EE7758"/>
    <w:rsid w:val="00EE7985"/>
    <w:rsid w:val="00EE7C5E"/>
    <w:rsid w:val="00EF092C"/>
    <w:rsid w:val="00EF0D6A"/>
    <w:rsid w:val="00EF10AB"/>
    <w:rsid w:val="00EF1273"/>
    <w:rsid w:val="00EF12ED"/>
    <w:rsid w:val="00EF14C2"/>
    <w:rsid w:val="00EF2009"/>
    <w:rsid w:val="00EF208C"/>
    <w:rsid w:val="00EF22BF"/>
    <w:rsid w:val="00EF2872"/>
    <w:rsid w:val="00EF2B18"/>
    <w:rsid w:val="00EF3508"/>
    <w:rsid w:val="00EF398D"/>
    <w:rsid w:val="00EF4085"/>
    <w:rsid w:val="00EF4676"/>
    <w:rsid w:val="00EF481B"/>
    <w:rsid w:val="00EF638A"/>
    <w:rsid w:val="00EF6477"/>
    <w:rsid w:val="00EF6923"/>
    <w:rsid w:val="00EF6AB4"/>
    <w:rsid w:val="00EF758B"/>
    <w:rsid w:val="00EF76A0"/>
    <w:rsid w:val="00EF771B"/>
    <w:rsid w:val="00EF79AA"/>
    <w:rsid w:val="00F00057"/>
    <w:rsid w:val="00F00155"/>
    <w:rsid w:val="00F001C6"/>
    <w:rsid w:val="00F0192C"/>
    <w:rsid w:val="00F01BC8"/>
    <w:rsid w:val="00F01D3F"/>
    <w:rsid w:val="00F01E35"/>
    <w:rsid w:val="00F01FC4"/>
    <w:rsid w:val="00F022BC"/>
    <w:rsid w:val="00F02CE4"/>
    <w:rsid w:val="00F02DF2"/>
    <w:rsid w:val="00F03804"/>
    <w:rsid w:val="00F045E8"/>
    <w:rsid w:val="00F047ED"/>
    <w:rsid w:val="00F04CA6"/>
    <w:rsid w:val="00F04CB3"/>
    <w:rsid w:val="00F04ED4"/>
    <w:rsid w:val="00F05323"/>
    <w:rsid w:val="00F05883"/>
    <w:rsid w:val="00F05AEA"/>
    <w:rsid w:val="00F0623B"/>
    <w:rsid w:val="00F064E0"/>
    <w:rsid w:val="00F066F6"/>
    <w:rsid w:val="00F0729F"/>
    <w:rsid w:val="00F0738A"/>
    <w:rsid w:val="00F07604"/>
    <w:rsid w:val="00F0766F"/>
    <w:rsid w:val="00F1004D"/>
    <w:rsid w:val="00F109CB"/>
    <w:rsid w:val="00F11521"/>
    <w:rsid w:val="00F1191F"/>
    <w:rsid w:val="00F11B8F"/>
    <w:rsid w:val="00F126C4"/>
    <w:rsid w:val="00F12988"/>
    <w:rsid w:val="00F12FA0"/>
    <w:rsid w:val="00F13442"/>
    <w:rsid w:val="00F137EE"/>
    <w:rsid w:val="00F1388F"/>
    <w:rsid w:val="00F13CB4"/>
    <w:rsid w:val="00F13DFE"/>
    <w:rsid w:val="00F13FA2"/>
    <w:rsid w:val="00F140D4"/>
    <w:rsid w:val="00F14571"/>
    <w:rsid w:val="00F14AC6"/>
    <w:rsid w:val="00F14B2B"/>
    <w:rsid w:val="00F14CF9"/>
    <w:rsid w:val="00F151FF"/>
    <w:rsid w:val="00F15251"/>
    <w:rsid w:val="00F15510"/>
    <w:rsid w:val="00F156A5"/>
    <w:rsid w:val="00F161E8"/>
    <w:rsid w:val="00F16501"/>
    <w:rsid w:val="00F17A53"/>
    <w:rsid w:val="00F17D40"/>
    <w:rsid w:val="00F20108"/>
    <w:rsid w:val="00F2014E"/>
    <w:rsid w:val="00F2025A"/>
    <w:rsid w:val="00F2054F"/>
    <w:rsid w:val="00F205E6"/>
    <w:rsid w:val="00F208CA"/>
    <w:rsid w:val="00F216D6"/>
    <w:rsid w:val="00F217CE"/>
    <w:rsid w:val="00F2193C"/>
    <w:rsid w:val="00F233DE"/>
    <w:rsid w:val="00F236D4"/>
    <w:rsid w:val="00F23861"/>
    <w:rsid w:val="00F23B67"/>
    <w:rsid w:val="00F23B8F"/>
    <w:rsid w:val="00F23F94"/>
    <w:rsid w:val="00F246A8"/>
    <w:rsid w:val="00F24905"/>
    <w:rsid w:val="00F24AC3"/>
    <w:rsid w:val="00F24C64"/>
    <w:rsid w:val="00F24E09"/>
    <w:rsid w:val="00F24F51"/>
    <w:rsid w:val="00F25570"/>
    <w:rsid w:val="00F2558E"/>
    <w:rsid w:val="00F25738"/>
    <w:rsid w:val="00F25824"/>
    <w:rsid w:val="00F25CB5"/>
    <w:rsid w:val="00F26786"/>
    <w:rsid w:val="00F26CB3"/>
    <w:rsid w:val="00F27A46"/>
    <w:rsid w:val="00F27C51"/>
    <w:rsid w:val="00F304B9"/>
    <w:rsid w:val="00F3096E"/>
    <w:rsid w:val="00F30985"/>
    <w:rsid w:val="00F3098E"/>
    <w:rsid w:val="00F310EE"/>
    <w:rsid w:val="00F31D66"/>
    <w:rsid w:val="00F32925"/>
    <w:rsid w:val="00F329E4"/>
    <w:rsid w:val="00F32A65"/>
    <w:rsid w:val="00F33A14"/>
    <w:rsid w:val="00F34609"/>
    <w:rsid w:val="00F3470A"/>
    <w:rsid w:val="00F349FF"/>
    <w:rsid w:val="00F34D97"/>
    <w:rsid w:val="00F34EE3"/>
    <w:rsid w:val="00F35B86"/>
    <w:rsid w:val="00F36306"/>
    <w:rsid w:val="00F363BB"/>
    <w:rsid w:val="00F36429"/>
    <w:rsid w:val="00F36524"/>
    <w:rsid w:val="00F36D1F"/>
    <w:rsid w:val="00F37195"/>
    <w:rsid w:val="00F37425"/>
    <w:rsid w:val="00F378C5"/>
    <w:rsid w:val="00F37EC4"/>
    <w:rsid w:val="00F37F9E"/>
    <w:rsid w:val="00F40040"/>
    <w:rsid w:val="00F40920"/>
    <w:rsid w:val="00F40F2A"/>
    <w:rsid w:val="00F411D0"/>
    <w:rsid w:val="00F4169E"/>
    <w:rsid w:val="00F419AA"/>
    <w:rsid w:val="00F41B74"/>
    <w:rsid w:val="00F42B2F"/>
    <w:rsid w:val="00F433BF"/>
    <w:rsid w:val="00F43C78"/>
    <w:rsid w:val="00F43CC6"/>
    <w:rsid w:val="00F441AE"/>
    <w:rsid w:val="00F4484F"/>
    <w:rsid w:val="00F44BEB"/>
    <w:rsid w:val="00F44CA9"/>
    <w:rsid w:val="00F4522D"/>
    <w:rsid w:val="00F463B6"/>
    <w:rsid w:val="00F46636"/>
    <w:rsid w:val="00F46785"/>
    <w:rsid w:val="00F46BC7"/>
    <w:rsid w:val="00F471B8"/>
    <w:rsid w:val="00F471D3"/>
    <w:rsid w:val="00F47380"/>
    <w:rsid w:val="00F477FE"/>
    <w:rsid w:val="00F47F12"/>
    <w:rsid w:val="00F50563"/>
    <w:rsid w:val="00F505C7"/>
    <w:rsid w:val="00F5096A"/>
    <w:rsid w:val="00F50DC6"/>
    <w:rsid w:val="00F517A4"/>
    <w:rsid w:val="00F51832"/>
    <w:rsid w:val="00F51E76"/>
    <w:rsid w:val="00F51E8B"/>
    <w:rsid w:val="00F526FD"/>
    <w:rsid w:val="00F5271A"/>
    <w:rsid w:val="00F52AAF"/>
    <w:rsid w:val="00F52CDE"/>
    <w:rsid w:val="00F532FA"/>
    <w:rsid w:val="00F53C7F"/>
    <w:rsid w:val="00F53E14"/>
    <w:rsid w:val="00F53E29"/>
    <w:rsid w:val="00F541A4"/>
    <w:rsid w:val="00F54DDE"/>
    <w:rsid w:val="00F55015"/>
    <w:rsid w:val="00F5512E"/>
    <w:rsid w:val="00F55507"/>
    <w:rsid w:val="00F558E6"/>
    <w:rsid w:val="00F559A0"/>
    <w:rsid w:val="00F55C3F"/>
    <w:rsid w:val="00F56043"/>
    <w:rsid w:val="00F5616F"/>
    <w:rsid w:val="00F572CA"/>
    <w:rsid w:val="00F57C7A"/>
    <w:rsid w:val="00F60024"/>
    <w:rsid w:val="00F6012B"/>
    <w:rsid w:val="00F60859"/>
    <w:rsid w:val="00F61DEC"/>
    <w:rsid w:val="00F61E5B"/>
    <w:rsid w:val="00F623FA"/>
    <w:rsid w:val="00F62858"/>
    <w:rsid w:val="00F62D06"/>
    <w:rsid w:val="00F6342E"/>
    <w:rsid w:val="00F63B19"/>
    <w:rsid w:val="00F63CC6"/>
    <w:rsid w:val="00F63D99"/>
    <w:rsid w:val="00F64BF1"/>
    <w:rsid w:val="00F64DD9"/>
    <w:rsid w:val="00F651E2"/>
    <w:rsid w:val="00F6520A"/>
    <w:rsid w:val="00F65ADF"/>
    <w:rsid w:val="00F660CC"/>
    <w:rsid w:val="00F6696A"/>
    <w:rsid w:val="00F66986"/>
    <w:rsid w:val="00F670DA"/>
    <w:rsid w:val="00F67193"/>
    <w:rsid w:val="00F67269"/>
    <w:rsid w:val="00F674F4"/>
    <w:rsid w:val="00F677DD"/>
    <w:rsid w:val="00F67995"/>
    <w:rsid w:val="00F67BF0"/>
    <w:rsid w:val="00F67CE0"/>
    <w:rsid w:val="00F7062E"/>
    <w:rsid w:val="00F70D9B"/>
    <w:rsid w:val="00F70DAC"/>
    <w:rsid w:val="00F72578"/>
    <w:rsid w:val="00F729D9"/>
    <w:rsid w:val="00F72A9D"/>
    <w:rsid w:val="00F740B7"/>
    <w:rsid w:val="00F74944"/>
    <w:rsid w:val="00F74A85"/>
    <w:rsid w:val="00F752EC"/>
    <w:rsid w:val="00F75425"/>
    <w:rsid w:val="00F75712"/>
    <w:rsid w:val="00F75AC1"/>
    <w:rsid w:val="00F75D92"/>
    <w:rsid w:val="00F7631F"/>
    <w:rsid w:val="00F80934"/>
    <w:rsid w:val="00F80C79"/>
    <w:rsid w:val="00F8107B"/>
    <w:rsid w:val="00F81414"/>
    <w:rsid w:val="00F8160E"/>
    <w:rsid w:val="00F81662"/>
    <w:rsid w:val="00F817F7"/>
    <w:rsid w:val="00F81B3E"/>
    <w:rsid w:val="00F82762"/>
    <w:rsid w:val="00F82903"/>
    <w:rsid w:val="00F82CCE"/>
    <w:rsid w:val="00F82E2A"/>
    <w:rsid w:val="00F82E52"/>
    <w:rsid w:val="00F830FE"/>
    <w:rsid w:val="00F832F4"/>
    <w:rsid w:val="00F83BF0"/>
    <w:rsid w:val="00F84DBF"/>
    <w:rsid w:val="00F85429"/>
    <w:rsid w:val="00F85C1C"/>
    <w:rsid w:val="00F861C9"/>
    <w:rsid w:val="00F8674F"/>
    <w:rsid w:val="00F900C4"/>
    <w:rsid w:val="00F9174F"/>
    <w:rsid w:val="00F9279B"/>
    <w:rsid w:val="00F92B3F"/>
    <w:rsid w:val="00F92CA4"/>
    <w:rsid w:val="00F9345B"/>
    <w:rsid w:val="00F93CC7"/>
    <w:rsid w:val="00F93D66"/>
    <w:rsid w:val="00F93E60"/>
    <w:rsid w:val="00F94B98"/>
    <w:rsid w:val="00F95096"/>
    <w:rsid w:val="00F95603"/>
    <w:rsid w:val="00F95E79"/>
    <w:rsid w:val="00F95F28"/>
    <w:rsid w:val="00F961E9"/>
    <w:rsid w:val="00F96922"/>
    <w:rsid w:val="00F96D80"/>
    <w:rsid w:val="00F97153"/>
    <w:rsid w:val="00F971D7"/>
    <w:rsid w:val="00F97C58"/>
    <w:rsid w:val="00F97E88"/>
    <w:rsid w:val="00F97EC2"/>
    <w:rsid w:val="00FA00C9"/>
    <w:rsid w:val="00FA0184"/>
    <w:rsid w:val="00FA0B73"/>
    <w:rsid w:val="00FA1062"/>
    <w:rsid w:val="00FA113A"/>
    <w:rsid w:val="00FA15A6"/>
    <w:rsid w:val="00FA27B7"/>
    <w:rsid w:val="00FA2891"/>
    <w:rsid w:val="00FA2E04"/>
    <w:rsid w:val="00FA43A1"/>
    <w:rsid w:val="00FA4F12"/>
    <w:rsid w:val="00FA4FE3"/>
    <w:rsid w:val="00FA5107"/>
    <w:rsid w:val="00FA5181"/>
    <w:rsid w:val="00FA575A"/>
    <w:rsid w:val="00FA5A30"/>
    <w:rsid w:val="00FA5B44"/>
    <w:rsid w:val="00FA5C63"/>
    <w:rsid w:val="00FA5D26"/>
    <w:rsid w:val="00FA5DD0"/>
    <w:rsid w:val="00FA6274"/>
    <w:rsid w:val="00FA6B04"/>
    <w:rsid w:val="00FA6F98"/>
    <w:rsid w:val="00FB009B"/>
    <w:rsid w:val="00FB11CF"/>
    <w:rsid w:val="00FB1718"/>
    <w:rsid w:val="00FB1EBE"/>
    <w:rsid w:val="00FB25DA"/>
    <w:rsid w:val="00FB2825"/>
    <w:rsid w:val="00FB3885"/>
    <w:rsid w:val="00FB399E"/>
    <w:rsid w:val="00FB3B8E"/>
    <w:rsid w:val="00FB4742"/>
    <w:rsid w:val="00FB4D9A"/>
    <w:rsid w:val="00FB4F10"/>
    <w:rsid w:val="00FB52C0"/>
    <w:rsid w:val="00FB53AB"/>
    <w:rsid w:val="00FB558F"/>
    <w:rsid w:val="00FB574D"/>
    <w:rsid w:val="00FB646A"/>
    <w:rsid w:val="00FB64B0"/>
    <w:rsid w:val="00FB698A"/>
    <w:rsid w:val="00FB6E4B"/>
    <w:rsid w:val="00FB7129"/>
    <w:rsid w:val="00FB790C"/>
    <w:rsid w:val="00FC0519"/>
    <w:rsid w:val="00FC07D9"/>
    <w:rsid w:val="00FC0FB5"/>
    <w:rsid w:val="00FC1168"/>
    <w:rsid w:val="00FC180A"/>
    <w:rsid w:val="00FC266C"/>
    <w:rsid w:val="00FC2CBA"/>
    <w:rsid w:val="00FC3B16"/>
    <w:rsid w:val="00FC3FDF"/>
    <w:rsid w:val="00FC4409"/>
    <w:rsid w:val="00FC55A3"/>
    <w:rsid w:val="00FC58BE"/>
    <w:rsid w:val="00FC5BFF"/>
    <w:rsid w:val="00FC5D9A"/>
    <w:rsid w:val="00FC5EAF"/>
    <w:rsid w:val="00FC61A8"/>
    <w:rsid w:val="00FC645F"/>
    <w:rsid w:val="00FC6AAB"/>
    <w:rsid w:val="00FC7FA2"/>
    <w:rsid w:val="00FC7FAB"/>
    <w:rsid w:val="00FD0068"/>
    <w:rsid w:val="00FD0299"/>
    <w:rsid w:val="00FD047C"/>
    <w:rsid w:val="00FD04E6"/>
    <w:rsid w:val="00FD0556"/>
    <w:rsid w:val="00FD0593"/>
    <w:rsid w:val="00FD0EE4"/>
    <w:rsid w:val="00FD143B"/>
    <w:rsid w:val="00FD1BE4"/>
    <w:rsid w:val="00FD1C76"/>
    <w:rsid w:val="00FD25B6"/>
    <w:rsid w:val="00FD2891"/>
    <w:rsid w:val="00FD29FD"/>
    <w:rsid w:val="00FD2A2E"/>
    <w:rsid w:val="00FD2B10"/>
    <w:rsid w:val="00FD2D57"/>
    <w:rsid w:val="00FD2E2D"/>
    <w:rsid w:val="00FD2FB1"/>
    <w:rsid w:val="00FD305A"/>
    <w:rsid w:val="00FD38CC"/>
    <w:rsid w:val="00FD396F"/>
    <w:rsid w:val="00FD4008"/>
    <w:rsid w:val="00FD4791"/>
    <w:rsid w:val="00FD4DA4"/>
    <w:rsid w:val="00FD55C1"/>
    <w:rsid w:val="00FD5975"/>
    <w:rsid w:val="00FD5DF5"/>
    <w:rsid w:val="00FD636D"/>
    <w:rsid w:val="00FD67E2"/>
    <w:rsid w:val="00FD71E1"/>
    <w:rsid w:val="00FD72E7"/>
    <w:rsid w:val="00FD7EC2"/>
    <w:rsid w:val="00FE000B"/>
    <w:rsid w:val="00FE086E"/>
    <w:rsid w:val="00FE1032"/>
    <w:rsid w:val="00FE114C"/>
    <w:rsid w:val="00FE1ECB"/>
    <w:rsid w:val="00FE24B5"/>
    <w:rsid w:val="00FE28A4"/>
    <w:rsid w:val="00FE2B73"/>
    <w:rsid w:val="00FE3EE7"/>
    <w:rsid w:val="00FE4288"/>
    <w:rsid w:val="00FE43A5"/>
    <w:rsid w:val="00FE47BE"/>
    <w:rsid w:val="00FE576F"/>
    <w:rsid w:val="00FE57DE"/>
    <w:rsid w:val="00FE5EE6"/>
    <w:rsid w:val="00FE5F2C"/>
    <w:rsid w:val="00FE731D"/>
    <w:rsid w:val="00FE7EA0"/>
    <w:rsid w:val="00FF011A"/>
    <w:rsid w:val="00FF087D"/>
    <w:rsid w:val="00FF0D12"/>
    <w:rsid w:val="00FF2266"/>
    <w:rsid w:val="00FF236B"/>
    <w:rsid w:val="00FF237A"/>
    <w:rsid w:val="00FF2BC7"/>
    <w:rsid w:val="00FF3458"/>
    <w:rsid w:val="00FF42B4"/>
    <w:rsid w:val="00FF4318"/>
    <w:rsid w:val="00FF5018"/>
    <w:rsid w:val="00FF5480"/>
    <w:rsid w:val="00FF684B"/>
    <w:rsid w:val="00FF6C31"/>
    <w:rsid w:val="00FF7119"/>
    <w:rsid w:val="00FF7782"/>
    <w:rsid w:val="00FF7893"/>
    <w:rsid w:val="01101FE2"/>
    <w:rsid w:val="01347A59"/>
    <w:rsid w:val="01AA4846"/>
    <w:rsid w:val="020967F0"/>
    <w:rsid w:val="022D09ED"/>
    <w:rsid w:val="024F596F"/>
    <w:rsid w:val="025D6B3C"/>
    <w:rsid w:val="02871E1D"/>
    <w:rsid w:val="02BA7F2F"/>
    <w:rsid w:val="02FC7B4F"/>
    <w:rsid w:val="03127217"/>
    <w:rsid w:val="03476E26"/>
    <w:rsid w:val="03884C81"/>
    <w:rsid w:val="03A66872"/>
    <w:rsid w:val="03B51933"/>
    <w:rsid w:val="03B60BF9"/>
    <w:rsid w:val="03DB2183"/>
    <w:rsid w:val="04147A21"/>
    <w:rsid w:val="043B2EAD"/>
    <w:rsid w:val="045A4AB1"/>
    <w:rsid w:val="049F343C"/>
    <w:rsid w:val="04C86263"/>
    <w:rsid w:val="04EE33BA"/>
    <w:rsid w:val="0501372D"/>
    <w:rsid w:val="05184F9C"/>
    <w:rsid w:val="052D7CE2"/>
    <w:rsid w:val="055537B4"/>
    <w:rsid w:val="057E6130"/>
    <w:rsid w:val="059D3E1F"/>
    <w:rsid w:val="060617A9"/>
    <w:rsid w:val="060B6D4C"/>
    <w:rsid w:val="06411702"/>
    <w:rsid w:val="069C0B90"/>
    <w:rsid w:val="06A00ED8"/>
    <w:rsid w:val="06AC5AB4"/>
    <w:rsid w:val="06BC1814"/>
    <w:rsid w:val="07055BCC"/>
    <w:rsid w:val="071E7D5F"/>
    <w:rsid w:val="076D03A0"/>
    <w:rsid w:val="07A0485F"/>
    <w:rsid w:val="07C74B27"/>
    <w:rsid w:val="07DA4DD2"/>
    <w:rsid w:val="07F9021F"/>
    <w:rsid w:val="080041F1"/>
    <w:rsid w:val="08260E62"/>
    <w:rsid w:val="0847289F"/>
    <w:rsid w:val="088017D6"/>
    <w:rsid w:val="08995EA0"/>
    <w:rsid w:val="08E04023"/>
    <w:rsid w:val="0902337A"/>
    <w:rsid w:val="09BB4DD4"/>
    <w:rsid w:val="0A114864"/>
    <w:rsid w:val="0AAE070D"/>
    <w:rsid w:val="0B025963"/>
    <w:rsid w:val="0B117672"/>
    <w:rsid w:val="0B17710A"/>
    <w:rsid w:val="0B212DFC"/>
    <w:rsid w:val="0B3A3EBE"/>
    <w:rsid w:val="0BBA34AC"/>
    <w:rsid w:val="0BFB00A7"/>
    <w:rsid w:val="0C1606C9"/>
    <w:rsid w:val="0C423DDC"/>
    <w:rsid w:val="0C4B7B79"/>
    <w:rsid w:val="0C673974"/>
    <w:rsid w:val="0CA521EF"/>
    <w:rsid w:val="0CE71624"/>
    <w:rsid w:val="0CE916F8"/>
    <w:rsid w:val="0D1150F2"/>
    <w:rsid w:val="0D181FDD"/>
    <w:rsid w:val="0D1D340B"/>
    <w:rsid w:val="0D2A2427"/>
    <w:rsid w:val="0D2C5A88"/>
    <w:rsid w:val="0D662D48"/>
    <w:rsid w:val="0DB7339A"/>
    <w:rsid w:val="0DCF3586"/>
    <w:rsid w:val="0DEA1E65"/>
    <w:rsid w:val="0DF33FFA"/>
    <w:rsid w:val="0E423DCB"/>
    <w:rsid w:val="0E4D0672"/>
    <w:rsid w:val="0E745121"/>
    <w:rsid w:val="0E991C92"/>
    <w:rsid w:val="0E9C3E19"/>
    <w:rsid w:val="0EA03BFE"/>
    <w:rsid w:val="0EBA78F3"/>
    <w:rsid w:val="0EBD17FB"/>
    <w:rsid w:val="0ED705F7"/>
    <w:rsid w:val="0EE54141"/>
    <w:rsid w:val="0EEA1757"/>
    <w:rsid w:val="0EF675F9"/>
    <w:rsid w:val="0F00541F"/>
    <w:rsid w:val="0F070DD5"/>
    <w:rsid w:val="0F3560FA"/>
    <w:rsid w:val="0F554468"/>
    <w:rsid w:val="0F650214"/>
    <w:rsid w:val="0F87344A"/>
    <w:rsid w:val="0FB1054C"/>
    <w:rsid w:val="10005B75"/>
    <w:rsid w:val="10076C69"/>
    <w:rsid w:val="10127F12"/>
    <w:rsid w:val="103E5BBF"/>
    <w:rsid w:val="10C05CD5"/>
    <w:rsid w:val="10EF12A7"/>
    <w:rsid w:val="11123223"/>
    <w:rsid w:val="111E1823"/>
    <w:rsid w:val="114A5E54"/>
    <w:rsid w:val="114E0946"/>
    <w:rsid w:val="11562508"/>
    <w:rsid w:val="11875983"/>
    <w:rsid w:val="11AE4EED"/>
    <w:rsid w:val="11E903EC"/>
    <w:rsid w:val="11FC011F"/>
    <w:rsid w:val="11FC1ECD"/>
    <w:rsid w:val="12071ECB"/>
    <w:rsid w:val="1211650A"/>
    <w:rsid w:val="123D18B6"/>
    <w:rsid w:val="12813E5A"/>
    <w:rsid w:val="128E4CE8"/>
    <w:rsid w:val="128E7372"/>
    <w:rsid w:val="12A751C0"/>
    <w:rsid w:val="12C10443"/>
    <w:rsid w:val="12EB7007"/>
    <w:rsid w:val="131E7BC8"/>
    <w:rsid w:val="132E513E"/>
    <w:rsid w:val="13367661"/>
    <w:rsid w:val="13507F94"/>
    <w:rsid w:val="13693B26"/>
    <w:rsid w:val="13717D13"/>
    <w:rsid w:val="13C94031"/>
    <w:rsid w:val="13D334C9"/>
    <w:rsid w:val="143F0797"/>
    <w:rsid w:val="146974D5"/>
    <w:rsid w:val="1489196E"/>
    <w:rsid w:val="149E050C"/>
    <w:rsid w:val="14F25809"/>
    <w:rsid w:val="15105D7A"/>
    <w:rsid w:val="152D239E"/>
    <w:rsid w:val="153A34F5"/>
    <w:rsid w:val="1546116B"/>
    <w:rsid w:val="15556567"/>
    <w:rsid w:val="15971CD3"/>
    <w:rsid w:val="15A856F7"/>
    <w:rsid w:val="15D66ED9"/>
    <w:rsid w:val="15F110E0"/>
    <w:rsid w:val="15F407E0"/>
    <w:rsid w:val="16112D2F"/>
    <w:rsid w:val="16552160"/>
    <w:rsid w:val="170F7ED7"/>
    <w:rsid w:val="171F5D5D"/>
    <w:rsid w:val="1732013F"/>
    <w:rsid w:val="1761165C"/>
    <w:rsid w:val="17771FF6"/>
    <w:rsid w:val="17823C50"/>
    <w:rsid w:val="17A22A5A"/>
    <w:rsid w:val="17C4560D"/>
    <w:rsid w:val="17CA65CA"/>
    <w:rsid w:val="18101580"/>
    <w:rsid w:val="181C7C90"/>
    <w:rsid w:val="183964CA"/>
    <w:rsid w:val="183C3885"/>
    <w:rsid w:val="1842799F"/>
    <w:rsid w:val="184F398A"/>
    <w:rsid w:val="187630A0"/>
    <w:rsid w:val="188162E8"/>
    <w:rsid w:val="189E2266"/>
    <w:rsid w:val="18D5316E"/>
    <w:rsid w:val="18D74E36"/>
    <w:rsid w:val="19616706"/>
    <w:rsid w:val="1966192B"/>
    <w:rsid w:val="19AA5FB5"/>
    <w:rsid w:val="19C9433B"/>
    <w:rsid w:val="1A122805"/>
    <w:rsid w:val="1A2A0081"/>
    <w:rsid w:val="1A953DEE"/>
    <w:rsid w:val="1ABD7F1C"/>
    <w:rsid w:val="1B083691"/>
    <w:rsid w:val="1B216501"/>
    <w:rsid w:val="1B2578B9"/>
    <w:rsid w:val="1B3E276A"/>
    <w:rsid w:val="1B5D07D0"/>
    <w:rsid w:val="1B786EFA"/>
    <w:rsid w:val="1B8A2397"/>
    <w:rsid w:val="1B997ABE"/>
    <w:rsid w:val="1BA75700"/>
    <w:rsid w:val="1BEA7D49"/>
    <w:rsid w:val="1C1517A1"/>
    <w:rsid w:val="1C2347C4"/>
    <w:rsid w:val="1C3B53B0"/>
    <w:rsid w:val="1C4D7563"/>
    <w:rsid w:val="1CB91E1A"/>
    <w:rsid w:val="1CFD2DEB"/>
    <w:rsid w:val="1D646B79"/>
    <w:rsid w:val="1D8754DE"/>
    <w:rsid w:val="1E494B59"/>
    <w:rsid w:val="1E4B4F2D"/>
    <w:rsid w:val="1E7025DB"/>
    <w:rsid w:val="1E9B2DB3"/>
    <w:rsid w:val="1EC93E17"/>
    <w:rsid w:val="1EED675A"/>
    <w:rsid w:val="1F33053B"/>
    <w:rsid w:val="1F9B6F21"/>
    <w:rsid w:val="1FAA1E71"/>
    <w:rsid w:val="1FB75686"/>
    <w:rsid w:val="1FBF5A01"/>
    <w:rsid w:val="1FCC0DD1"/>
    <w:rsid w:val="2005276A"/>
    <w:rsid w:val="20424F7D"/>
    <w:rsid w:val="206228B2"/>
    <w:rsid w:val="206F3E96"/>
    <w:rsid w:val="207C1483"/>
    <w:rsid w:val="208D5CAB"/>
    <w:rsid w:val="20A93F12"/>
    <w:rsid w:val="20CC13AF"/>
    <w:rsid w:val="20F12EA1"/>
    <w:rsid w:val="20F14BC7"/>
    <w:rsid w:val="217A41A9"/>
    <w:rsid w:val="21917ADE"/>
    <w:rsid w:val="21993404"/>
    <w:rsid w:val="21CE3496"/>
    <w:rsid w:val="224A7538"/>
    <w:rsid w:val="227102F0"/>
    <w:rsid w:val="22892284"/>
    <w:rsid w:val="228A255C"/>
    <w:rsid w:val="22AC15FA"/>
    <w:rsid w:val="23190ACF"/>
    <w:rsid w:val="233F24BC"/>
    <w:rsid w:val="234D2E95"/>
    <w:rsid w:val="2375280B"/>
    <w:rsid w:val="238D46A1"/>
    <w:rsid w:val="23902ABF"/>
    <w:rsid w:val="23C932F7"/>
    <w:rsid w:val="24EC06E6"/>
    <w:rsid w:val="25156BB8"/>
    <w:rsid w:val="25406175"/>
    <w:rsid w:val="25407D3A"/>
    <w:rsid w:val="2588374D"/>
    <w:rsid w:val="25945A28"/>
    <w:rsid w:val="259C6152"/>
    <w:rsid w:val="25A92FD0"/>
    <w:rsid w:val="25C64CB0"/>
    <w:rsid w:val="26240972"/>
    <w:rsid w:val="263739D8"/>
    <w:rsid w:val="264C2102"/>
    <w:rsid w:val="2655136C"/>
    <w:rsid w:val="266608D0"/>
    <w:rsid w:val="26BD5EFD"/>
    <w:rsid w:val="26FC549B"/>
    <w:rsid w:val="27635F2C"/>
    <w:rsid w:val="277728A0"/>
    <w:rsid w:val="277D341D"/>
    <w:rsid w:val="27EA2B04"/>
    <w:rsid w:val="2864778A"/>
    <w:rsid w:val="28BB61E6"/>
    <w:rsid w:val="28FB0F36"/>
    <w:rsid w:val="290E0CC2"/>
    <w:rsid w:val="29260F83"/>
    <w:rsid w:val="292E4C0A"/>
    <w:rsid w:val="293B03F5"/>
    <w:rsid w:val="29671ECA"/>
    <w:rsid w:val="29686BF8"/>
    <w:rsid w:val="296C69D9"/>
    <w:rsid w:val="297350C5"/>
    <w:rsid w:val="299F07D8"/>
    <w:rsid w:val="29AF744E"/>
    <w:rsid w:val="29CE019B"/>
    <w:rsid w:val="2A114DAA"/>
    <w:rsid w:val="2A175EB0"/>
    <w:rsid w:val="2A1A4CE6"/>
    <w:rsid w:val="2A4C0766"/>
    <w:rsid w:val="2B4C1A27"/>
    <w:rsid w:val="2BC71AAA"/>
    <w:rsid w:val="2BF13CCD"/>
    <w:rsid w:val="2BF446FB"/>
    <w:rsid w:val="2BF6650A"/>
    <w:rsid w:val="2C0D4A9A"/>
    <w:rsid w:val="2C502EC3"/>
    <w:rsid w:val="2C5275BD"/>
    <w:rsid w:val="2C544A0B"/>
    <w:rsid w:val="2C6D0055"/>
    <w:rsid w:val="2C73612F"/>
    <w:rsid w:val="2C78263F"/>
    <w:rsid w:val="2C846846"/>
    <w:rsid w:val="2C9506C0"/>
    <w:rsid w:val="2C9F321E"/>
    <w:rsid w:val="2CE56AE0"/>
    <w:rsid w:val="2D407521"/>
    <w:rsid w:val="2D8017AD"/>
    <w:rsid w:val="2DC83813"/>
    <w:rsid w:val="2DCF6290"/>
    <w:rsid w:val="2DD821B3"/>
    <w:rsid w:val="2DF96590"/>
    <w:rsid w:val="2E162529"/>
    <w:rsid w:val="2E1D349F"/>
    <w:rsid w:val="2E2170F9"/>
    <w:rsid w:val="2E4D4842"/>
    <w:rsid w:val="2E995735"/>
    <w:rsid w:val="2EA31082"/>
    <w:rsid w:val="2EF74FF6"/>
    <w:rsid w:val="2F257DAA"/>
    <w:rsid w:val="2FB911F4"/>
    <w:rsid w:val="2FBA611F"/>
    <w:rsid w:val="2FC25B50"/>
    <w:rsid w:val="302E54F0"/>
    <w:rsid w:val="30876668"/>
    <w:rsid w:val="30D211BC"/>
    <w:rsid w:val="30DC319E"/>
    <w:rsid w:val="3105468D"/>
    <w:rsid w:val="314131F4"/>
    <w:rsid w:val="31681B83"/>
    <w:rsid w:val="31A65621"/>
    <w:rsid w:val="31DE28D9"/>
    <w:rsid w:val="31E22790"/>
    <w:rsid w:val="31EC04D0"/>
    <w:rsid w:val="31F507AE"/>
    <w:rsid w:val="31F81FF4"/>
    <w:rsid w:val="3214551C"/>
    <w:rsid w:val="3249438F"/>
    <w:rsid w:val="325E6226"/>
    <w:rsid w:val="32871D08"/>
    <w:rsid w:val="32CC106C"/>
    <w:rsid w:val="32E47CEC"/>
    <w:rsid w:val="32E54BA0"/>
    <w:rsid w:val="33134E71"/>
    <w:rsid w:val="333A1CDE"/>
    <w:rsid w:val="333B707D"/>
    <w:rsid w:val="333C0154"/>
    <w:rsid w:val="33B25124"/>
    <w:rsid w:val="33DA5199"/>
    <w:rsid w:val="347077C9"/>
    <w:rsid w:val="3474193F"/>
    <w:rsid w:val="34746DED"/>
    <w:rsid w:val="34C226AB"/>
    <w:rsid w:val="3542559A"/>
    <w:rsid w:val="35613741"/>
    <w:rsid w:val="357F7842"/>
    <w:rsid w:val="358428F5"/>
    <w:rsid w:val="35E0307F"/>
    <w:rsid w:val="363F123D"/>
    <w:rsid w:val="369332F7"/>
    <w:rsid w:val="36C442F0"/>
    <w:rsid w:val="36FE6732"/>
    <w:rsid w:val="374C16A6"/>
    <w:rsid w:val="37727E93"/>
    <w:rsid w:val="37863E63"/>
    <w:rsid w:val="37DE1525"/>
    <w:rsid w:val="37DE686E"/>
    <w:rsid w:val="37E40B8A"/>
    <w:rsid w:val="37E52CEA"/>
    <w:rsid w:val="37F17835"/>
    <w:rsid w:val="380E27E0"/>
    <w:rsid w:val="38174ABC"/>
    <w:rsid w:val="38380B13"/>
    <w:rsid w:val="38574D84"/>
    <w:rsid w:val="3866177B"/>
    <w:rsid w:val="387568C9"/>
    <w:rsid w:val="38A85508"/>
    <w:rsid w:val="3951224F"/>
    <w:rsid w:val="39684AC0"/>
    <w:rsid w:val="39817A13"/>
    <w:rsid w:val="399052CA"/>
    <w:rsid w:val="39F24E21"/>
    <w:rsid w:val="3A6E4CE9"/>
    <w:rsid w:val="3A8B49E9"/>
    <w:rsid w:val="3ABA2535"/>
    <w:rsid w:val="3AD920D8"/>
    <w:rsid w:val="3B082DE1"/>
    <w:rsid w:val="3B13224A"/>
    <w:rsid w:val="3B73456F"/>
    <w:rsid w:val="3BEA0057"/>
    <w:rsid w:val="3BED5F77"/>
    <w:rsid w:val="3C220019"/>
    <w:rsid w:val="3C355C9F"/>
    <w:rsid w:val="3C552056"/>
    <w:rsid w:val="3C7D1EF6"/>
    <w:rsid w:val="3C7E313B"/>
    <w:rsid w:val="3C830F0A"/>
    <w:rsid w:val="3C920BB5"/>
    <w:rsid w:val="3D17331F"/>
    <w:rsid w:val="3D363C36"/>
    <w:rsid w:val="3D502D9B"/>
    <w:rsid w:val="3D6D517E"/>
    <w:rsid w:val="3DAB5EF3"/>
    <w:rsid w:val="3DE51E42"/>
    <w:rsid w:val="3DEC524C"/>
    <w:rsid w:val="3DEE6DDC"/>
    <w:rsid w:val="3DF24001"/>
    <w:rsid w:val="3E4C46E1"/>
    <w:rsid w:val="3E5A3954"/>
    <w:rsid w:val="3E6A003B"/>
    <w:rsid w:val="3EAF3CA0"/>
    <w:rsid w:val="3EF00151"/>
    <w:rsid w:val="3F054C8D"/>
    <w:rsid w:val="3F0C1519"/>
    <w:rsid w:val="3F846999"/>
    <w:rsid w:val="3FA30C6F"/>
    <w:rsid w:val="3FA84EF1"/>
    <w:rsid w:val="3FB6105E"/>
    <w:rsid w:val="3FC03C8B"/>
    <w:rsid w:val="3FF025D2"/>
    <w:rsid w:val="40A92F4A"/>
    <w:rsid w:val="415B5859"/>
    <w:rsid w:val="417A1B09"/>
    <w:rsid w:val="41855F46"/>
    <w:rsid w:val="41A76EB0"/>
    <w:rsid w:val="41D13F2D"/>
    <w:rsid w:val="421E311D"/>
    <w:rsid w:val="42896394"/>
    <w:rsid w:val="42AC2E27"/>
    <w:rsid w:val="42C25AFE"/>
    <w:rsid w:val="42E275D3"/>
    <w:rsid w:val="432070BC"/>
    <w:rsid w:val="434936FB"/>
    <w:rsid w:val="439610A6"/>
    <w:rsid w:val="43CC34E0"/>
    <w:rsid w:val="440016D7"/>
    <w:rsid w:val="44527DF0"/>
    <w:rsid w:val="44612EC8"/>
    <w:rsid w:val="449F6565"/>
    <w:rsid w:val="44A04C55"/>
    <w:rsid w:val="44CC6FEC"/>
    <w:rsid w:val="44D37FBC"/>
    <w:rsid w:val="454D5EBE"/>
    <w:rsid w:val="456D04DF"/>
    <w:rsid w:val="456D3AD3"/>
    <w:rsid w:val="457B3CD9"/>
    <w:rsid w:val="45A007E6"/>
    <w:rsid w:val="45E16C19"/>
    <w:rsid w:val="45FB3025"/>
    <w:rsid w:val="460A2104"/>
    <w:rsid w:val="462431C5"/>
    <w:rsid w:val="46393B9F"/>
    <w:rsid w:val="46C54B58"/>
    <w:rsid w:val="46D110ED"/>
    <w:rsid w:val="46DD2912"/>
    <w:rsid w:val="470B11F3"/>
    <w:rsid w:val="47155427"/>
    <w:rsid w:val="474972AB"/>
    <w:rsid w:val="474A4EAA"/>
    <w:rsid w:val="47695203"/>
    <w:rsid w:val="479A640F"/>
    <w:rsid w:val="47CD5197"/>
    <w:rsid w:val="47E64B5C"/>
    <w:rsid w:val="486076EF"/>
    <w:rsid w:val="488063CB"/>
    <w:rsid w:val="48AD63D4"/>
    <w:rsid w:val="48D03248"/>
    <w:rsid w:val="48DF18E1"/>
    <w:rsid w:val="49073D03"/>
    <w:rsid w:val="496E6505"/>
    <w:rsid w:val="497A1345"/>
    <w:rsid w:val="49BF4647"/>
    <w:rsid w:val="49C46EAA"/>
    <w:rsid w:val="49C60FA8"/>
    <w:rsid w:val="4A37498A"/>
    <w:rsid w:val="4A3A117E"/>
    <w:rsid w:val="4A493245"/>
    <w:rsid w:val="4A843D02"/>
    <w:rsid w:val="4AC53D40"/>
    <w:rsid w:val="4B19458B"/>
    <w:rsid w:val="4B2C6678"/>
    <w:rsid w:val="4B8D528A"/>
    <w:rsid w:val="4B9B4ABE"/>
    <w:rsid w:val="4BE07B8E"/>
    <w:rsid w:val="4BE81D04"/>
    <w:rsid w:val="4BF4330F"/>
    <w:rsid w:val="4C457C0D"/>
    <w:rsid w:val="4C9149E5"/>
    <w:rsid w:val="4CDE2AA2"/>
    <w:rsid w:val="4D1B1623"/>
    <w:rsid w:val="4D532BBF"/>
    <w:rsid w:val="4D66647C"/>
    <w:rsid w:val="4D9A1FBF"/>
    <w:rsid w:val="4DA22C22"/>
    <w:rsid w:val="4DCF2D33"/>
    <w:rsid w:val="4DD0778F"/>
    <w:rsid w:val="4E240F03"/>
    <w:rsid w:val="4E9F4343"/>
    <w:rsid w:val="4EA5780E"/>
    <w:rsid w:val="4F614842"/>
    <w:rsid w:val="4F904513"/>
    <w:rsid w:val="4FB16CA6"/>
    <w:rsid w:val="4FC275AB"/>
    <w:rsid w:val="4FFC63B1"/>
    <w:rsid w:val="5036303F"/>
    <w:rsid w:val="50644DC8"/>
    <w:rsid w:val="50C922F0"/>
    <w:rsid w:val="510E00F4"/>
    <w:rsid w:val="512A5039"/>
    <w:rsid w:val="513A7A4B"/>
    <w:rsid w:val="51763067"/>
    <w:rsid w:val="51A0391C"/>
    <w:rsid w:val="51A9286F"/>
    <w:rsid w:val="51C23892"/>
    <w:rsid w:val="51D4086D"/>
    <w:rsid w:val="51F16BD1"/>
    <w:rsid w:val="526B217C"/>
    <w:rsid w:val="527821A3"/>
    <w:rsid w:val="52E12876"/>
    <w:rsid w:val="53136E4C"/>
    <w:rsid w:val="53350925"/>
    <w:rsid w:val="53361F22"/>
    <w:rsid w:val="535D10DE"/>
    <w:rsid w:val="536031F7"/>
    <w:rsid w:val="54565922"/>
    <w:rsid w:val="548A0150"/>
    <w:rsid w:val="548C091E"/>
    <w:rsid w:val="54905ECA"/>
    <w:rsid w:val="55095637"/>
    <w:rsid w:val="553A3451"/>
    <w:rsid w:val="556F3D31"/>
    <w:rsid w:val="55982DDF"/>
    <w:rsid w:val="55FE3593"/>
    <w:rsid w:val="561B7A15"/>
    <w:rsid w:val="561B7FBE"/>
    <w:rsid w:val="562049A0"/>
    <w:rsid w:val="56503B63"/>
    <w:rsid w:val="56624F25"/>
    <w:rsid w:val="56B624FB"/>
    <w:rsid w:val="56BC4D54"/>
    <w:rsid w:val="56E10A9B"/>
    <w:rsid w:val="57020E55"/>
    <w:rsid w:val="57156750"/>
    <w:rsid w:val="57182E80"/>
    <w:rsid w:val="57322F93"/>
    <w:rsid w:val="573375E6"/>
    <w:rsid w:val="573468E3"/>
    <w:rsid w:val="57A63600"/>
    <w:rsid w:val="57AB6871"/>
    <w:rsid w:val="57C41F8F"/>
    <w:rsid w:val="57D24190"/>
    <w:rsid w:val="57DC5E82"/>
    <w:rsid w:val="57F05018"/>
    <w:rsid w:val="58255A1A"/>
    <w:rsid w:val="58300881"/>
    <w:rsid w:val="587B6C7C"/>
    <w:rsid w:val="58C2617C"/>
    <w:rsid w:val="58DE74FA"/>
    <w:rsid w:val="592A6AE2"/>
    <w:rsid w:val="59326AFB"/>
    <w:rsid w:val="59636841"/>
    <w:rsid w:val="596C18FA"/>
    <w:rsid w:val="59AD1C9E"/>
    <w:rsid w:val="5A0E3B87"/>
    <w:rsid w:val="5A584D94"/>
    <w:rsid w:val="5AE05DBC"/>
    <w:rsid w:val="5AEB1E12"/>
    <w:rsid w:val="5AF21584"/>
    <w:rsid w:val="5AF319E8"/>
    <w:rsid w:val="5B111E69"/>
    <w:rsid w:val="5B551194"/>
    <w:rsid w:val="5B7343DD"/>
    <w:rsid w:val="5BCC2652"/>
    <w:rsid w:val="5BD41142"/>
    <w:rsid w:val="5BE0382F"/>
    <w:rsid w:val="5BED2125"/>
    <w:rsid w:val="5BF87FDF"/>
    <w:rsid w:val="5C60217D"/>
    <w:rsid w:val="5C6F51F1"/>
    <w:rsid w:val="5C746379"/>
    <w:rsid w:val="5CBC5AAE"/>
    <w:rsid w:val="5CF35248"/>
    <w:rsid w:val="5E002198"/>
    <w:rsid w:val="5E007C1C"/>
    <w:rsid w:val="5EAD3A38"/>
    <w:rsid w:val="5EFA0130"/>
    <w:rsid w:val="5F117C07"/>
    <w:rsid w:val="5F3D0554"/>
    <w:rsid w:val="5F8403D9"/>
    <w:rsid w:val="5F8B5C0B"/>
    <w:rsid w:val="5F8E72DE"/>
    <w:rsid w:val="5FBD4480"/>
    <w:rsid w:val="5FFC119B"/>
    <w:rsid w:val="600E46E7"/>
    <w:rsid w:val="602212E7"/>
    <w:rsid w:val="60357634"/>
    <w:rsid w:val="603669CF"/>
    <w:rsid w:val="603D2592"/>
    <w:rsid w:val="608368E3"/>
    <w:rsid w:val="609E2762"/>
    <w:rsid w:val="60B0644B"/>
    <w:rsid w:val="60D21893"/>
    <w:rsid w:val="60D5687A"/>
    <w:rsid w:val="61043161"/>
    <w:rsid w:val="610C0686"/>
    <w:rsid w:val="611E37D0"/>
    <w:rsid w:val="614640D4"/>
    <w:rsid w:val="61D022F5"/>
    <w:rsid w:val="61D0520D"/>
    <w:rsid w:val="62087B8C"/>
    <w:rsid w:val="621E2D67"/>
    <w:rsid w:val="623F0400"/>
    <w:rsid w:val="625118C7"/>
    <w:rsid w:val="62515B87"/>
    <w:rsid w:val="627921C2"/>
    <w:rsid w:val="62A13343"/>
    <w:rsid w:val="6320411E"/>
    <w:rsid w:val="63F00459"/>
    <w:rsid w:val="641F0553"/>
    <w:rsid w:val="64362FB6"/>
    <w:rsid w:val="64445341"/>
    <w:rsid w:val="644D7FFE"/>
    <w:rsid w:val="64533FB1"/>
    <w:rsid w:val="64986E00"/>
    <w:rsid w:val="64D20A40"/>
    <w:rsid w:val="64E21E2A"/>
    <w:rsid w:val="64EA6F30"/>
    <w:rsid w:val="656B788F"/>
    <w:rsid w:val="6579603A"/>
    <w:rsid w:val="65811E78"/>
    <w:rsid w:val="662E031F"/>
    <w:rsid w:val="66334097"/>
    <w:rsid w:val="66495ED8"/>
    <w:rsid w:val="66934040"/>
    <w:rsid w:val="66FA1BF8"/>
    <w:rsid w:val="67041313"/>
    <w:rsid w:val="673715D0"/>
    <w:rsid w:val="673837D3"/>
    <w:rsid w:val="67803F8B"/>
    <w:rsid w:val="67981068"/>
    <w:rsid w:val="67A17987"/>
    <w:rsid w:val="67C73559"/>
    <w:rsid w:val="68272F3B"/>
    <w:rsid w:val="682A1B15"/>
    <w:rsid w:val="68610D9C"/>
    <w:rsid w:val="687122E1"/>
    <w:rsid w:val="6873554F"/>
    <w:rsid w:val="68744940"/>
    <w:rsid w:val="68777C07"/>
    <w:rsid w:val="6893517F"/>
    <w:rsid w:val="692C3348"/>
    <w:rsid w:val="69306489"/>
    <w:rsid w:val="69393C69"/>
    <w:rsid w:val="694A0D42"/>
    <w:rsid w:val="69C51D1A"/>
    <w:rsid w:val="69ED1F7B"/>
    <w:rsid w:val="69F36887"/>
    <w:rsid w:val="6A1708A4"/>
    <w:rsid w:val="6A6136E2"/>
    <w:rsid w:val="6A6652AB"/>
    <w:rsid w:val="6A761CDD"/>
    <w:rsid w:val="6A9D411D"/>
    <w:rsid w:val="6AD815AA"/>
    <w:rsid w:val="6AF601E3"/>
    <w:rsid w:val="6B476747"/>
    <w:rsid w:val="6B5054F7"/>
    <w:rsid w:val="6B63034A"/>
    <w:rsid w:val="6B7225D7"/>
    <w:rsid w:val="6B735ED1"/>
    <w:rsid w:val="6B882FFF"/>
    <w:rsid w:val="6B972041"/>
    <w:rsid w:val="6BAC5757"/>
    <w:rsid w:val="6BD81BB1"/>
    <w:rsid w:val="6BDB441A"/>
    <w:rsid w:val="6C770B57"/>
    <w:rsid w:val="6C77379F"/>
    <w:rsid w:val="6CA64085"/>
    <w:rsid w:val="6CC92B5F"/>
    <w:rsid w:val="6D35229F"/>
    <w:rsid w:val="6D395B76"/>
    <w:rsid w:val="6D4D4FAC"/>
    <w:rsid w:val="6DF61D88"/>
    <w:rsid w:val="6DFA146A"/>
    <w:rsid w:val="6E31035F"/>
    <w:rsid w:val="6EEB5856"/>
    <w:rsid w:val="6F0D253A"/>
    <w:rsid w:val="6F1420BD"/>
    <w:rsid w:val="6F231086"/>
    <w:rsid w:val="6F4549ED"/>
    <w:rsid w:val="6F6A0B6A"/>
    <w:rsid w:val="6F6D654F"/>
    <w:rsid w:val="6F977CE2"/>
    <w:rsid w:val="6F992032"/>
    <w:rsid w:val="70090BB2"/>
    <w:rsid w:val="706263E3"/>
    <w:rsid w:val="708168C0"/>
    <w:rsid w:val="708A15C7"/>
    <w:rsid w:val="708B6D2E"/>
    <w:rsid w:val="709661BE"/>
    <w:rsid w:val="70B758AB"/>
    <w:rsid w:val="70CD6084"/>
    <w:rsid w:val="710D3E99"/>
    <w:rsid w:val="7138467F"/>
    <w:rsid w:val="714B0D57"/>
    <w:rsid w:val="717B6442"/>
    <w:rsid w:val="71940442"/>
    <w:rsid w:val="71C9679E"/>
    <w:rsid w:val="71D611BE"/>
    <w:rsid w:val="72514DB9"/>
    <w:rsid w:val="727147ED"/>
    <w:rsid w:val="72A814A3"/>
    <w:rsid w:val="72AD7197"/>
    <w:rsid w:val="7367064C"/>
    <w:rsid w:val="73A75ACD"/>
    <w:rsid w:val="73B227B2"/>
    <w:rsid w:val="73B2330F"/>
    <w:rsid w:val="73DE39BC"/>
    <w:rsid w:val="747C69A4"/>
    <w:rsid w:val="750C2069"/>
    <w:rsid w:val="7520740C"/>
    <w:rsid w:val="75246B25"/>
    <w:rsid w:val="753F177D"/>
    <w:rsid w:val="754E4F49"/>
    <w:rsid w:val="755C6F38"/>
    <w:rsid w:val="759D012C"/>
    <w:rsid w:val="75A849CA"/>
    <w:rsid w:val="762A78C3"/>
    <w:rsid w:val="767336C8"/>
    <w:rsid w:val="767E1BCE"/>
    <w:rsid w:val="76882AE3"/>
    <w:rsid w:val="76DB66CF"/>
    <w:rsid w:val="774C75D7"/>
    <w:rsid w:val="775415BA"/>
    <w:rsid w:val="776E6C5C"/>
    <w:rsid w:val="778A54E7"/>
    <w:rsid w:val="778E0C97"/>
    <w:rsid w:val="77D01A89"/>
    <w:rsid w:val="77D57929"/>
    <w:rsid w:val="77FC0EFA"/>
    <w:rsid w:val="78041399"/>
    <w:rsid w:val="78041C2B"/>
    <w:rsid w:val="7836243C"/>
    <w:rsid w:val="78766A39"/>
    <w:rsid w:val="787A0D3E"/>
    <w:rsid w:val="78D75B36"/>
    <w:rsid w:val="78F22302"/>
    <w:rsid w:val="79141769"/>
    <w:rsid w:val="79915775"/>
    <w:rsid w:val="79A75D4B"/>
    <w:rsid w:val="79B91ED2"/>
    <w:rsid w:val="79BC75F3"/>
    <w:rsid w:val="79BF6B47"/>
    <w:rsid w:val="79D77E23"/>
    <w:rsid w:val="79ED32F3"/>
    <w:rsid w:val="79F95E38"/>
    <w:rsid w:val="7A0E6F60"/>
    <w:rsid w:val="7A365C90"/>
    <w:rsid w:val="7A785721"/>
    <w:rsid w:val="7AFD57B8"/>
    <w:rsid w:val="7B261F50"/>
    <w:rsid w:val="7B29145C"/>
    <w:rsid w:val="7B4927AB"/>
    <w:rsid w:val="7B614FEC"/>
    <w:rsid w:val="7B6A615C"/>
    <w:rsid w:val="7B6D052C"/>
    <w:rsid w:val="7B95216B"/>
    <w:rsid w:val="7B955E5B"/>
    <w:rsid w:val="7BBD3CC7"/>
    <w:rsid w:val="7BD50B4D"/>
    <w:rsid w:val="7C1009D7"/>
    <w:rsid w:val="7C5036C5"/>
    <w:rsid w:val="7C9A7858"/>
    <w:rsid w:val="7CB47315"/>
    <w:rsid w:val="7CF23730"/>
    <w:rsid w:val="7D3C0021"/>
    <w:rsid w:val="7DC674B6"/>
    <w:rsid w:val="7E046786"/>
    <w:rsid w:val="7E265025"/>
    <w:rsid w:val="7E4B683A"/>
    <w:rsid w:val="7E5A679A"/>
    <w:rsid w:val="7E786155"/>
    <w:rsid w:val="7E7C2CBC"/>
    <w:rsid w:val="7E7E1C62"/>
    <w:rsid w:val="7EB62F2B"/>
    <w:rsid w:val="7EBC14E6"/>
    <w:rsid w:val="7EBC1793"/>
    <w:rsid w:val="7EC11810"/>
    <w:rsid w:val="7F0401C4"/>
    <w:rsid w:val="7F3E395F"/>
    <w:rsid w:val="7F8A1CCF"/>
    <w:rsid w:val="7F9A128C"/>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46"/>
    <w:qFormat/>
    <w:uiPriority w:val="9"/>
    <w:pPr>
      <w:keepNext/>
      <w:keepLines/>
      <w:numPr>
        <w:ilvl w:val="0"/>
        <w:numId w:val="1"/>
      </w:numPr>
      <w:ind w:left="3549" w:firstLine="0" w:firstLineChars="0"/>
      <w:outlineLvl w:val="0"/>
    </w:pPr>
    <w:rPr>
      <w:b/>
      <w:bCs/>
      <w:kern w:val="44"/>
      <w:sz w:val="32"/>
      <w:szCs w:val="44"/>
    </w:rPr>
  </w:style>
  <w:style w:type="paragraph" w:styleId="3">
    <w:name w:val="heading 2"/>
    <w:basedOn w:val="1"/>
    <w:next w:val="1"/>
    <w:link w:val="48"/>
    <w:unhideWhenUsed/>
    <w:qFormat/>
    <w:uiPriority w:val="9"/>
    <w:pPr>
      <w:keepNext/>
      <w:keepLines/>
      <w:numPr>
        <w:ilvl w:val="1"/>
        <w:numId w:val="1"/>
      </w:numPr>
      <w:spacing w:before="100" w:beforeAutospacing="1" w:after="100" w:afterAutospacing="1"/>
      <w:outlineLvl w:val="1"/>
    </w:pPr>
    <w:rPr>
      <w:rFonts w:eastAsia="黑体" w:cstheme="majorBidi"/>
      <w:b/>
      <w:bCs/>
      <w:sz w:val="30"/>
      <w:szCs w:val="32"/>
    </w:rPr>
  </w:style>
  <w:style w:type="paragraph" w:styleId="4">
    <w:name w:val="heading 3"/>
    <w:basedOn w:val="1"/>
    <w:next w:val="1"/>
    <w:link w:val="54"/>
    <w:unhideWhenUsed/>
    <w:qFormat/>
    <w:uiPriority w:val="9"/>
    <w:pPr>
      <w:keepNext/>
      <w:keepLines/>
      <w:numPr>
        <w:ilvl w:val="2"/>
        <w:numId w:val="1"/>
      </w:numPr>
      <w:spacing w:before="100" w:beforeAutospacing="1" w:after="100" w:afterAutospacing="1"/>
      <w:ind w:firstLine="0" w:firstLineChars="0"/>
      <w:jc w:val="left"/>
      <w:outlineLvl w:val="2"/>
    </w:pPr>
    <w:rPr>
      <w:rFonts w:eastAsia="黑体"/>
      <w:b/>
      <w:bCs/>
      <w:sz w:val="28"/>
      <w:szCs w:val="32"/>
    </w:rPr>
  </w:style>
  <w:style w:type="paragraph" w:styleId="5">
    <w:name w:val="heading 4"/>
    <w:basedOn w:val="1"/>
    <w:next w:val="1"/>
    <w:link w:val="55"/>
    <w:unhideWhenUsed/>
    <w:qFormat/>
    <w:uiPriority w:val="9"/>
    <w:pPr>
      <w:keepNext/>
      <w:keepLines/>
      <w:numPr>
        <w:ilvl w:val="3"/>
        <w:numId w:val="1"/>
      </w:numPr>
      <w:spacing w:before="100" w:beforeAutospacing="1" w:after="100" w:afterAutospacing="1"/>
      <w:ind w:firstLine="0" w:firstLineChars="0"/>
      <w:outlineLvl w:val="3"/>
    </w:pPr>
    <w:rPr>
      <w:rFonts w:eastAsia="黑体" w:cstheme="majorBidi"/>
      <w:b/>
      <w:bCs/>
      <w:szCs w:val="28"/>
    </w:rPr>
  </w:style>
  <w:style w:type="paragraph" w:styleId="6">
    <w:name w:val="heading 5"/>
    <w:basedOn w:val="1"/>
    <w:next w:val="1"/>
    <w:link w:val="65"/>
    <w:unhideWhenUsed/>
    <w:qFormat/>
    <w:uiPriority w:val="0"/>
    <w:pPr>
      <w:keepNext/>
      <w:keepLines/>
      <w:numPr>
        <w:ilvl w:val="4"/>
        <w:numId w:val="1"/>
      </w:numPr>
      <w:spacing w:before="280" w:after="290" w:line="376" w:lineRule="auto"/>
      <w:ind w:firstLine="0" w:firstLineChars="0"/>
      <w:outlineLvl w:val="4"/>
    </w:pPr>
    <w:rPr>
      <w:b/>
      <w:bCs/>
      <w:sz w:val="28"/>
      <w:szCs w:val="28"/>
    </w:rPr>
  </w:style>
  <w:style w:type="paragraph" w:styleId="7">
    <w:name w:val="heading 6"/>
    <w:basedOn w:val="1"/>
    <w:next w:val="1"/>
    <w:link w:val="87"/>
    <w:unhideWhenUsed/>
    <w:qFormat/>
    <w:uiPriority w:val="0"/>
    <w:pPr>
      <w:widowControl/>
      <w:numPr>
        <w:ilvl w:val="5"/>
        <w:numId w:val="1"/>
      </w:numPr>
      <w:wordWrap/>
      <w:spacing w:before="240" w:after="60" w:line="360" w:lineRule="auto"/>
      <w:ind w:left="2853" w:firstLine="0" w:firstLineChars="0"/>
      <w:jc w:val="left"/>
      <w:outlineLvl w:val="5"/>
    </w:pPr>
    <w:rPr>
      <w:rFonts w:ascii="Calibri" w:hAnsi="Calibri" w:cs="宋体"/>
      <w:b/>
      <w:kern w:val="0"/>
    </w:rPr>
  </w:style>
  <w:style w:type="paragraph" w:styleId="8">
    <w:name w:val="heading 7"/>
    <w:basedOn w:val="1"/>
    <w:next w:val="1"/>
    <w:link w:val="88"/>
    <w:unhideWhenUsed/>
    <w:qFormat/>
    <w:uiPriority w:val="0"/>
    <w:pPr>
      <w:widowControl/>
      <w:numPr>
        <w:ilvl w:val="6"/>
        <w:numId w:val="1"/>
      </w:numPr>
      <w:wordWrap/>
      <w:spacing w:before="240" w:after="60" w:line="360" w:lineRule="auto"/>
      <w:ind w:firstLine="0" w:firstLineChars="0"/>
      <w:jc w:val="left"/>
      <w:outlineLvl w:val="6"/>
    </w:pPr>
    <w:rPr>
      <w:rFonts w:ascii="Calibri" w:hAnsi="Calibri"/>
      <w:kern w:val="0"/>
    </w:rPr>
  </w:style>
  <w:style w:type="paragraph" w:styleId="9">
    <w:name w:val="heading 8"/>
    <w:basedOn w:val="1"/>
    <w:next w:val="1"/>
    <w:link w:val="89"/>
    <w:unhideWhenUsed/>
    <w:qFormat/>
    <w:uiPriority w:val="0"/>
    <w:pPr>
      <w:widowControl/>
      <w:numPr>
        <w:ilvl w:val="7"/>
        <w:numId w:val="1"/>
      </w:numPr>
      <w:wordWrap/>
      <w:spacing w:before="240" w:after="60" w:line="360" w:lineRule="auto"/>
      <w:ind w:firstLine="0" w:firstLineChars="0"/>
      <w:jc w:val="left"/>
      <w:outlineLvl w:val="7"/>
    </w:pPr>
    <w:rPr>
      <w:rFonts w:ascii="Calibri" w:hAnsi="Calibri"/>
      <w:i/>
      <w:kern w:val="0"/>
    </w:rPr>
  </w:style>
  <w:style w:type="paragraph" w:styleId="10">
    <w:name w:val="heading 9"/>
    <w:basedOn w:val="1"/>
    <w:next w:val="1"/>
    <w:link w:val="90"/>
    <w:unhideWhenUsed/>
    <w:qFormat/>
    <w:uiPriority w:val="0"/>
    <w:pPr>
      <w:widowControl/>
      <w:numPr>
        <w:ilvl w:val="8"/>
        <w:numId w:val="1"/>
      </w:numPr>
      <w:wordWrap/>
      <w:spacing w:before="240" w:after="60" w:line="360" w:lineRule="auto"/>
      <w:ind w:firstLine="0" w:firstLineChars="0"/>
      <w:jc w:val="left"/>
      <w:outlineLvl w:val="8"/>
    </w:pPr>
    <w:rPr>
      <w:rFonts w:ascii="Cambria" w:hAnsi="Cambria"/>
      <w:kern w:val="0"/>
    </w:rPr>
  </w:style>
  <w:style w:type="character" w:default="1" w:styleId="38">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firstLine="0" w:firstLineChars="0"/>
    </w:pPr>
    <w:rPr>
      <w:rFonts w:asciiTheme="minorHAnsi" w:hAnsiTheme="minorHAnsi" w:eastAsiaTheme="minorEastAsia" w:cstheme="minorBidi"/>
      <w:sz w:val="21"/>
      <w:szCs w:val="22"/>
    </w:rPr>
  </w:style>
  <w:style w:type="paragraph" w:styleId="12">
    <w:name w:val="Normal Indent"/>
    <w:basedOn w:val="1"/>
    <w:link w:val="91"/>
    <w:qFormat/>
    <w:uiPriority w:val="0"/>
    <w:pPr>
      <w:wordWrap/>
      <w:spacing w:afterLines="50" w:line="360" w:lineRule="auto"/>
      <w:ind w:firstLine="420"/>
    </w:pPr>
    <w:rPr>
      <w:sz w:val="21"/>
      <w:szCs w:val="24"/>
    </w:rPr>
  </w:style>
  <w:style w:type="paragraph" w:styleId="13">
    <w:name w:val="caption"/>
    <w:basedOn w:val="1"/>
    <w:next w:val="1"/>
    <w:link w:val="73"/>
    <w:unhideWhenUsed/>
    <w:qFormat/>
    <w:uiPriority w:val="35"/>
    <w:pPr>
      <w:ind w:firstLine="0" w:firstLineChars="0"/>
      <w:jc w:val="center"/>
    </w:pPr>
    <w:rPr>
      <w:rFonts w:cstheme="majorBidi"/>
      <w:sz w:val="21"/>
    </w:rPr>
  </w:style>
  <w:style w:type="paragraph" w:styleId="14">
    <w:name w:val="List Bullet"/>
    <w:basedOn w:val="1"/>
    <w:qFormat/>
    <w:uiPriority w:val="0"/>
    <w:pPr>
      <w:numPr>
        <w:ilvl w:val="0"/>
        <w:numId w:val="2"/>
      </w:numPr>
      <w:autoSpaceDE w:val="0"/>
      <w:autoSpaceDN w:val="0"/>
      <w:adjustRightInd w:val="0"/>
      <w:spacing w:line="360" w:lineRule="auto"/>
      <w:ind w:left="400" w:leftChars="200" w:firstLine="0" w:firstLineChars="0"/>
      <w:jc w:val="left"/>
    </w:pPr>
    <w:rPr>
      <w:rFonts w:ascii="Arial" w:hAnsi="Arial"/>
      <w:kern w:val="0"/>
      <w:sz w:val="21"/>
      <w:szCs w:val="21"/>
    </w:rPr>
  </w:style>
  <w:style w:type="paragraph" w:styleId="15">
    <w:name w:val="annotation text"/>
    <w:basedOn w:val="1"/>
    <w:link w:val="74"/>
    <w:semiHidden/>
    <w:unhideWhenUsed/>
    <w:qFormat/>
    <w:uiPriority w:val="99"/>
    <w:pPr>
      <w:jc w:val="left"/>
    </w:pPr>
  </w:style>
  <w:style w:type="paragraph" w:styleId="16">
    <w:name w:val="Body Text"/>
    <w:basedOn w:val="1"/>
    <w:link w:val="59"/>
    <w:semiHidden/>
    <w:unhideWhenUsed/>
    <w:qFormat/>
    <w:uiPriority w:val="99"/>
    <w:pPr>
      <w:spacing w:after="120"/>
    </w:pPr>
  </w:style>
  <w:style w:type="paragraph" w:styleId="17">
    <w:name w:val="Body Text Indent"/>
    <w:basedOn w:val="1"/>
    <w:qFormat/>
    <w:uiPriority w:val="0"/>
    <w:pPr>
      <w:ind w:firstLine="420"/>
    </w:pPr>
    <w:rPr>
      <w:rFonts w:ascii="Arial" w:hAnsi="Arial"/>
    </w:rPr>
  </w:style>
  <w:style w:type="paragraph" w:styleId="18">
    <w:name w:val="toc 5"/>
    <w:basedOn w:val="1"/>
    <w:next w:val="1"/>
    <w:unhideWhenUsed/>
    <w:qFormat/>
    <w:uiPriority w:val="39"/>
    <w:pPr>
      <w:ind w:left="1680" w:leftChars="800" w:firstLine="0" w:firstLineChars="0"/>
    </w:pPr>
    <w:rPr>
      <w:rFonts w:asciiTheme="minorHAnsi" w:hAnsiTheme="minorHAnsi" w:eastAsiaTheme="minorEastAsia" w:cstheme="minorBidi"/>
      <w:sz w:val="21"/>
      <w:szCs w:val="22"/>
    </w:rPr>
  </w:style>
  <w:style w:type="paragraph" w:styleId="19">
    <w:name w:val="toc 3"/>
    <w:basedOn w:val="1"/>
    <w:next w:val="1"/>
    <w:unhideWhenUsed/>
    <w:qFormat/>
    <w:uiPriority w:val="39"/>
    <w:pPr>
      <w:ind w:left="400" w:leftChars="400"/>
    </w:pPr>
  </w:style>
  <w:style w:type="paragraph" w:styleId="20">
    <w:name w:val="toc 8"/>
    <w:basedOn w:val="1"/>
    <w:next w:val="1"/>
    <w:unhideWhenUsed/>
    <w:qFormat/>
    <w:uiPriority w:val="39"/>
    <w:pPr>
      <w:ind w:left="2940" w:leftChars="1400" w:firstLine="0" w:firstLineChars="0"/>
    </w:pPr>
    <w:rPr>
      <w:rFonts w:asciiTheme="minorHAnsi" w:hAnsiTheme="minorHAnsi" w:eastAsiaTheme="minorEastAsia" w:cstheme="minorBidi"/>
      <w:sz w:val="21"/>
      <w:szCs w:val="22"/>
    </w:rPr>
  </w:style>
  <w:style w:type="paragraph" w:styleId="21">
    <w:name w:val="Balloon Text"/>
    <w:basedOn w:val="1"/>
    <w:link w:val="44"/>
    <w:unhideWhenUsed/>
    <w:qFormat/>
    <w:uiPriority w:val="0"/>
    <w:rPr>
      <w:sz w:val="18"/>
      <w:szCs w:val="18"/>
    </w:rPr>
  </w:style>
  <w:style w:type="paragraph" w:styleId="22">
    <w:name w:val="footer"/>
    <w:basedOn w:val="1"/>
    <w:link w:val="43"/>
    <w:unhideWhenUsed/>
    <w:qFormat/>
    <w:uiPriority w:val="99"/>
    <w:pPr>
      <w:tabs>
        <w:tab w:val="center" w:pos="4153"/>
        <w:tab w:val="right" w:pos="8306"/>
      </w:tabs>
      <w:snapToGrid w:val="0"/>
      <w:jc w:val="left"/>
    </w:pPr>
    <w:rPr>
      <w:sz w:val="18"/>
      <w:szCs w:val="18"/>
    </w:rPr>
  </w:style>
  <w:style w:type="paragraph" w:styleId="2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tabs>
        <w:tab w:val="left" w:pos="851"/>
        <w:tab w:val="right" w:leader="dot" w:pos="8290"/>
      </w:tabs>
      <w:spacing w:line="360" w:lineRule="auto"/>
      <w:ind w:left="962" w:leftChars="200" w:hanging="482" w:hangingChars="200"/>
    </w:pPr>
    <w:rPr>
      <w:b/>
    </w:rPr>
  </w:style>
  <w:style w:type="paragraph" w:styleId="25">
    <w:name w:val="toc 4"/>
    <w:basedOn w:val="1"/>
    <w:next w:val="1"/>
    <w:unhideWhenUsed/>
    <w:qFormat/>
    <w:uiPriority w:val="39"/>
    <w:pPr>
      <w:ind w:left="1260" w:leftChars="600" w:firstLine="0" w:firstLineChars="0"/>
    </w:pPr>
    <w:rPr>
      <w:rFonts w:asciiTheme="minorHAnsi" w:hAnsiTheme="minorHAnsi" w:eastAsiaTheme="minorEastAsia" w:cstheme="minorBidi"/>
      <w:sz w:val="21"/>
      <w:szCs w:val="22"/>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cstheme="minorBidi"/>
      <w:sz w:val="21"/>
      <w:szCs w:val="22"/>
    </w:rPr>
  </w:style>
  <w:style w:type="paragraph" w:styleId="27">
    <w:name w:val="table of figures"/>
    <w:basedOn w:val="1"/>
    <w:next w:val="1"/>
    <w:unhideWhenUsed/>
    <w:qFormat/>
    <w:uiPriority w:val="99"/>
    <w:pPr>
      <w:ind w:left="200" w:leftChars="200" w:hanging="200" w:hangingChars="200"/>
    </w:pPr>
  </w:style>
  <w:style w:type="paragraph" w:styleId="28">
    <w:name w:val="toc 2"/>
    <w:basedOn w:val="1"/>
    <w:next w:val="1"/>
    <w:unhideWhenUsed/>
    <w:qFormat/>
    <w:uiPriority w:val="39"/>
    <w:pPr>
      <w:ind w:left="200" w:leftChars="200"/>
    </w:pPr>
  </w:style>
  <w:style w:type="paragraph" w:styleId="29">
    <w:name w:val="toc 9"/>
    <w:basedOn w:val="1"/>
    <w:next w:val="1"/>
    <w:unhideWhenUsed/>
    <w:qFormat/>
    <w:uiPriority w:val="39"/>
    <w:pPr>
      <w:ind w:left="3360" w:leftChars="1600" w:firstLine="0" w:firstLineChars="0"/>
    </w:pPr>
    <w:rPr>
      <w:rFonts w:asciiTheme="minorHAnsi" w:hAnsiTheme="minorHAnsi" w:eastAsiaTheme="minorEastAsia" w:cstheme="minorBidi"/>
      <w:sz w:val="21"/>
      <w:szCs w:val="22"/>
    </w:rPr>
  </w:style>
  <w:style w:type="paragraph" w:styleId="30">
    <w:name w:val="Normal (Web)"/>
    <w:basedOn w:val="1"/>
    <w:semiHidden/>
    <w:qFormat/>
    <w:uiPriority w:val="0"/>
    <w:pPr>
      <w:widowControl/>
      <w:spacing w:before="100" w:beforeAutospacing="1" w:after="100" w:afterAutospacing="1"/>
      <w:ind w:firstLine="0" w:firstLineChars="0"/>
      <w:jc w:val="left"/>
    </w:pPr>
    <w:rPr>
      <w:rFonts w:ascii="宋体" w:hAnsi="宋体"/>
      <w:kern w:val="0"/>
      <w:sz w:val="21"/>
      <w:szCs w:val="24"/>
    </w:rPr>
  </w:style>
  <w:style w:type="paragraph" w:styleId="31">
    <w:name w:val="annotation subject"/>
    <w:basedOn w:val="15"/>
    <w:next w:val="15"/>
    <w:link w:val="75"/>
    <w:semiHidden/>
    <w:unhideWhenUsed/>
    <w:qFormat/>
    <w:uiPriority w:val="99"/>
    <w:rPr>
      <w:b/>
      <w:bCs/>
    </w:rPr>
  </w:style>
  <w:style w:type="paragraph" w:styleId="32">
    <w:name w:val="Body Text First Indent"/>
    <w:basedOn w:val="1"/>
    <w:link w:val="61"/>
    <w:qFormat/>
    <w:uiPriority w:val="0"/>
    <w:pPr>
      <w:autoSpaceDE w:val="0"/>
      <w:autoSpaceDN w:val="0"/>
      <w:adjustRightInd w:val="0"/>
      <w:spacing w:line="360" w:lineRule="auto"/>
      <w:ind w:left="1134" w:firstLine="0" w:firstLineChars="0"/>
    </w:pPr>
    <w:rPr>
      <w:kern w:val="0"/>
      <w:sz w:val="21"/>
      <w:szCs w:val="21"/>
    </w:rPr>
  </w:style>
  <w:style w:type="table" w:styleId="34">
    <w:name w:val="Table Grid"/>
    <w:basedOn w:val="3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Accent 1"/>
    <w:basedOn w:val="33"/>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5"/>
    <w:basedOn w:val="33"/>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7">
    <w:name w:val="Light Grid Accent 1"/>
    <w:basedOn w:val="33"/>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character" w:styleId="39">
    <w:name w:val="FollowedHyperlink"/>
    <w:basedOn w:val="38"/>
    <w:semiHidden/>
    <w:unhideWhenUsed/>
    <w:qFormat/>
    <w:uiPriority w:val="99"/>
    <w:rPr>
      <w:color w:val="954F72"/>
      <w:u w:val="single"/>
    </w:rPr>
  </w:style>
  <w:style w:type="character" w:styleId="40">
    <w:name w:val="Hyperlink"/>
    <w:basedOn w:val="38"/>
    <w:unhideWhenUsed/>
    <w:qFormat/>
    <w:uiPriority w:val="99"/>
    <w:rPr>
      <w:color w:val="0000FF" w:themeColor="hyperlink"/>
      <w:u w:val="single"/>
      <w14:textFill>
        <w14:solidFill>
          <w14:schemeClr w14:val="hlink"/>
        </w14:solidFill>
      </w14:textFill>
    </w:rPr>
  </w:style>
  <w:style w:type="character" w:styleId="41">
    <w:name w:val="annotation reference"/>
    <w:basedOn w:val="38"/>
    <w:unhideWhenUsed/>
    <w:qFormat/>
    <w:uiPriority w:val="0"/>
    <w:rPr>
      <w:sz w:val="21"/>
      <w:szCs w:val="21"/>
    </w:rPr>
  </w:style>
  <w:style w:type="character" w:customStyle="1" w:styleId="42">
    <w:name w:val="页眉 字符"/>
    <w:basedOn w:val="38"/>
    <w:link w:val="23"/>
    <w:qFormat/>
    <w:uiPriority w:val="99"/>
    <w:rPr>
      <w:sz w:val="18"/>
      <w:szCs w:val="18"/>
    </w:rPr>
  </w:style>
  <w:style w:type="character" w:customStyle="1" w:styleId="43">
    <w:name w:val="页脚 字符"/>
    <w:basedOn w:val="38"/>
    <w:link w:val="22"/>
    <w:qFormat/>
    <w:uiPriority w:val="99"/>
    <w:rPr>
      <w:sz w:val="18"/>
      <w:szCs w:val="18"/>
    </w:rPr>
  </w:style>
  <w:style w:type="character" w:customStyle="1" w:styleId="44">
    <w:name w:val="批注框文本 字符"/>
    <w:basedOn w:val="38"/>
    <w:link w:val="21"/>
    <w:qFormat/>
    <w:uiPriority w:val="0"/>
    <w:rPr>
      <w:sz w:val="18"/>
      <w:szCs w:val="18"/>
    </w:rPr>
  </w:style>
  <w:style w:type="paragraph" w:customStyle="1" w:styleId="45">
    <w:name w:val="Heading 0"/>
    <w:basedOn w:val="1"/>
    <w:qFormat/>
    <w:uiPriority w:val="0"/>
    <w:pPr>
      <w:widowControl/>
      <w:jc w:val="center"/>
    </w:pPr>
    <w:rPr>
      <w:rFonts w:ascii="Arial" w:hAnsi="Arial"/>
      <w:b/>
      <w:bCs/>
      <w:kern w:val="0"/>
      <w:sz w:val="28"/>
      <w:szCs w:val="28"/>
      <w:lang w:eastAsia="en-US"/>
    </w:rPr>
  </w:style>
  <w:style w:type="character" w:customStyle="1" w:styleId="46">
    <w:name w:val="标题 1 字符"/>
    <w:basedOn w:val="38"/>
    <w:link w:val="2"/>
    <w:qFormat/>
    <w:uiPriority w:val="9"/>
    <w:rPr>
      <w:b/>
      <w:bCs/>
      <w:kern w:val="44"/>
      <w:sz w:val="32"/>
      <w:szCs w:val="44"/>
    </w:rPr>
  </w:style>
  <w:style w:type="character" w:customStyle="1" w:styleId="47">
    <w:name w:val="不明显强调1"/>
    <w:basedOn w:val="38"/>
    <w:qFormat/>
    <w:uiPriority w:val="19"/>
    <w:rPr>
      <w:i/>
      <w:iCs/>
      <w:color w:val="808080" w:themeColor="text1" w:themeTint="80"/>
      <w14:textFill>
        <w14:solidFill>
          <w14:schemeClr w14:val="tx1">
            <w14:lumMod w14:val="50000"/>
            <w14:lumOff w14:val="50000"/>
          </w14:schemeClr>
        </w14:solidFill>
      </w14:textFill>
    </w:rPr>
  </w:style>
  <w:style w:type="character" w:customStyle="1" w:styleId="48">
    <w:name w:val="标题 2 字符"/>
    <w:basedOn w:val="38"/>
    <w:link w:val="3"/>
    <w:qFormat/>
    <w:uiPriority w:val="9"/>
    <w:rPr>
      <w:rFonts w:eastAsia="黑体" w:cstheme="majorBidi"/>
      <w:b/>
      <w:bCs/>
      <w:kern w:val="2"/>
      <w:sz w:val="30"/>
      <w:szCs w:val="32"/>
    </w:rPr>
  </w:style>
  <w:style w:type="paragraph" w:customStyle="1" w:styleId="49">
    <w:name w:val="表格第一行"/>
    <w:qFormat/>
    <w:uiPriority w:val="0"/>
    <w:pPr>
      <w:spacing w:line="360" w:lineRule="auto"/>
      <w:jc w:val="center"/>
    </w:pPr>
    <w:rPr>
      <w:rFonts w:ascii="Times New Roman" w:hAnsi="Times New Roman" w:eastAsia="宋体" w:cs="宋体"/>
      <w:b/>
      <w:bCs/>
      <w:kern w:val="2"/>
      <w:sz w:val="24"/>
      <w:lang w:val="en-US" w:eastAsia="zh-CN" w:bidi="ar-SA"/>
    </w:rPr>
  </w:style>
  <w:style w:type="paragraph" w:customStyle="1" w:styleId="50">
    <w:name w:val="样式 居中 首行缩进:  2 字符"/>
    <w:qFormat/>
    <w:uiPriority w:val="0"/>
    <w:pPr>
      <w:spacing w:line="360" w:lineRule="auto"/>
      <w:jc w:val="center"/>
    </w:pPr>
    <w:rPr>
      <w:rFonts w:ascii="Times New Roman" w:hAnsi="Times New Roman" w:eastAsia="宋体" w:cs="宋体"/>
      <w:kern w:val="2"/>
      <w:sz w:val="24"/>
      <w:lang w:val="en-US" w:eastAsia="zh-CN" w:bidi="ar-SA"/>
    </w:rPr>
  </w:style>
  <w:style w:type="paragraph" w:customStyle="1" w:styleId="51">
    <w:name w:val="表格内容"/>
    <w:qFormat/>
    <w:uiPriority w:val="0"/>
    <w:pPr>
      <w:jc w:val="center"/>
    </w:pPr>
    <w:rPr>
      <w:rFonts w:ascii="Times New Roman" w:hAnsi="Times New Roman" w:eastAsia="宋体" w:cs="宋体"/>
      <w:kern w:val="2"/>
      <w:sz w:val="21"/>
      <w:lang w:val="en-US" w:eastAsia="zh-CN" w:bidi="ar-SA"/>
    </w:rPr>
  </w:style>
  <w:style w:type="paragraph" w:customStyle="1" w:styleId="52">
    <w:name w:val="样式 居中 首行缩进:  2 字符1"/>
    <w:basedOn w:val="1"/>
    <w:qFormat/>
    <w:uiPriority w:val="0"/>
    <w:pPr>
      <w:ind w:firstLine="0" w:firstLineChars="0"/>
      <w:jc w:val="center"/>
    </w:pPr>
    <w:rPr>
      <w:rFonts w:cs="宋体"/>
    </w:rPr>
  </w:style>
  <w:style w:type="paragraph" w:styleId="53">
    <w:name w:val="List Paragraph"/>
    <w:basedOn w:val="1"/>
    <w:link w:val="94"/>
    <w:qFormat/>
    <w:uiPriority w:val="34"/>
    <w:pPr>
      <w:ind w:firstLine="420"/>
    </w:pPr>
  </w:style>
  <w:style w:type="character" w:customStyle="1" w:styleId="54">
    <w:name w:val="标题 3 字符"/>
    <w:basedOn w:val="38"/>
    <w:link w:val="4"/>
    <w:qFormat/>
    <w:uiPriority w:val="9"/>
    <w:rPr>
      <w:rFonts w:eastAsia="黑体"/>
      <w:b/>
      <w:bCs/>
      <w:kern w:val="2"/>
      <w:sz w:val="28"/>
      <w:szCs w:val="32"/>
    </w:rPr>
  </w:style>
  <w:style w:type="character" w:customStyle="1" w:styleId="55">
    <w:name w:val="标题 4 字符"/>
    <w:basedOn w:val="38"/>
    <w:link w:val="5"/>
    <w:qFormat/>
    <w:uiPriority w:val="9"/>
    <w:rPr>
      <w:rFonts w:eastAsia="黑体" w:cstheme="majorBidi"/>
      <w:b/>
      <w:bCs/>
      <w:kern w:val="2"/>
      <w:sz w:val="24"/>
      <w:szCs w:val="28"/>
    </w:rPr>
  </w:style>
  <w:style w:type="paragraph" w:customStyle="1" w:styleId="56">
    <w:name w:val="编写建议"/>
    <w:basedOn w:val="1"/>
    <w:link w:val="57"/>
    <w:qFormat/>
    <w:uiPriority w:val="0"/>
    <w:pPr>
      <w:autoSpaceDE w:val="0"/>
      <w:autoSpaceDN w:val="0"/>
      <w:adjustRightInd w:val="0"/>
      <w:spacing w:line="360" w:lineRule="auto"/>
      <w:jc w:val="left"/>
    </w:pPr>
    <w:rPr>
      <w:rFonts w:ascii="Arial" w:hAnsi="Arial" w:cs="Arial"/>
      <w:i/>
      <w:color w:val="0000FF"/>
      <w:kern w:val="0"/>
      <w:sz w:val="21"/>
      <w:szCs w:val="21"/>
    </w:rPr>
  </w:style>
  <w:style w:type="character" w:customStyle="1" w:styleId="57">
    <w:name w:val="编写建议 Char"/>
    <w:basedOn w:val="38"/>
    <w:link w:val="56"/>
    <w:qFormat/>
    <w:uiPriority w:val="0"/>
    <w:rPr>
      <w:rFonts w:ascii="Arial" w:hAnsi="Arial" w:cs="Arial"/>
      <w:i/>
      <w:color w:val="0000FF"/>
      <w:kern w:val="0"/>
      <w:sz w:val="21"/>
      <w:szCs w:val="21"/>
    </w:rPr>
  </w:style>
  <w:style w:type="paragraph" w:customStyle="1" w:styleId="58">
    <w:name w:val="表格文本"/>
    <w:basedOn w:val="1"/>
    <w:qFormat/>
    <w:uiPriority w:val="0"/>
    <w:pPr>
      <w:tabs>
        <w:tab w:val="decimal" w:pos="0"/>
      </w:tabs>
      <w:autoSpaceDE w:val="0"/>
      <w:autoSpaceDN w:val="0"/>
      <w:adjustRightInd w:val="0"/>
      <w:ind w:firstLine="0" w:firstLineChars="0"/>
      <w:jc w:val="left"/>
    </w:pPr>
    <w:rPr>
      <w:kern w:val="0"/>
      <w:szCs w:val="24"/>
    </w:rPr>
  </w:style>
  <w:style w:type="character" w:customStyle="1" w:styleId="59">
    <w:name w:val="正文文本 字符"/>
    <w:basedOn w:val="38"/>
    <w:link w:val="16"/>
    <w:semiHidden/>
    <w:qFormat/>
    <w:uiPriority w:val="99"/>
    <w:rPr>
      <w:sz w:val="24"/>
    </w:rPr>
  </w:style>
  <w:style w:type="character" w:customStyle="1" w:styleId="60">
    <w:name w:val="正文首行缩进 Char"/>
    <w:basedOn w:val="59"/>
    <w:semiHidden/>
    <w:qFormat/>
    <w:uiPriority w:val="99"/>
    <w:rPr>
      <w:sz w:val="24"/>
    </w:rPr>
  </w:style>
  <w:style w:type="character" w:customStyle="1" w:styleId="61">
    <w:name w:val="正文文本首行缩进 字符"/>
    <w:basedOn w:val="38"/>
    <w:link w:val="32"/>
    <w:qFormat/>
    <w:uiPriority w:val="0"/>
    <w:rPr>
      <w:kern w:val="0"/>
      <w:sz w:val="21"/>
      <w:szCs w:val="21"/>
    </w:rPr>
  </w:style>
  <w:style w:type="paragraph" w:styleId="62">
    <w:name w:val="No Spacing"/>
    <w:qFormat/>
    <w:uiPriority w:val="1"/>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63">
    <w:name w:val="正文首行缩进(WordPro)"/>
    <w:basedOn w:val="1"/>
    <w:qFormat/>
    <w:uiPriority w:val="0"/>
    <w:pPr>
      <w:autoSpaceDE w:val="0"/>
      <w:autoSpaceDN w:val="0"/>
      <w:adjustRightInd w:val="0"/>
      <w:spacing w:before="105"/>
      <w:ind w:left="1134" w:firstLine="0" w:firstLineChars="0"/>
    </w:pPr>
    <w:rPr>
      <w:kern w:val="0"/>
      <w:sz w:val="21"/>
    </w:rPr>
  </w:style>
  <w:style w:type="paragraph" w:customStyle="1" w:styleId="64">
    <w:name w:val="Default Text"/>
    <w:basedOn w:val="1"/>
    <w:qFormat/>
    <w:uiPriority w:val="0"/>
    <w:pPr>
      <w:autoSpaceDE w:val="0"/>
      <w:autoSpaceDN w:val="0"/>
      <w:adjustRightInd w:val="0"/>
      <w:ind w:firstLine="0" w:firstLineChars="0"/>
      <w:jc w:val="left"/>
    </w:pPr>
    <w:rPr>
      <w:kern w:val="0"/>
      <w:szCs w:val="24"/>
    </w:rPr>
  </w:style>
  <w:style w:type="character" w:customStyle="1" w:styleId="65">
    <w:name w:val="标题 5 字符"/>
    <w:basedOn w:val="38"/>
    <w:link w:val="6"/>
    <w:qFormat/>
    <w:uiPriority w:val="0"/>
    <w:rPr>
      <w:b/>
      <w:bCs/>
      <w:kern w:val="2"/>
      <w:sz w:val="28"/>
      <w:szCs w:val="28"/>
    </w:rPr>
  </w:style>
  <w:style w:type="paragraph" w:customStyle="1" w:styleId="66">
    <w:name w:val="缺省文本"/>
    <w:basedOn w:val="1"/>
    <w:qFormat/>
    <w:uiPriority w:val="0"/>
    <w:pPr>
      <w:autoSpaceDE w:val="0"/>
      <w:autoSpaceDN w:val="0"/>
      <w:adjustRightInd w:val="0"/>
      <w:ind w:firstLine="0" w:firstLineChars="0"/>
      <w:jc w:val="left"/>
    </w:pPr>
    <w:rPr>
      <w:kern w:val="0"/>
      <w:szCs w:val="24"/>
    </w:rPr>
  </w:style>
  <w:style w:type="paragraph" w:customStyle="1" w:styleId="67">
    <w:name w:val="参考资料清单"/>
    <w:basedOn w:val="1"/>
    <w:qFormat/>
    <w:uiPriority w:val="0"/>
    <w:pPr>
      <w:autoSpaceDE w:val="0"/>
      <w:autoSpaceDN w:val="0"/>
      <w:adjustRightInd w:val="0"/>
      <w:spacing w:line="360" w:lineRule="auto"/>
      <w:ind w:left="360" w:hanging="360" w:firstLineChars="0"/>
    </w:pPr>
    <w:rPr>
      <w:rFonts w:ascii="宋体" w:cs="宋体"/>
      <w:kern w:val="0"/>
      <w:sz w:val="21"/>
      <w:szCs w:val="21"/>
    </w:rPr>
  </w:style>
  <w:style w:type="paragraph" w:customStyle="1" w:styleId="68">
    <w:name w:val="摘要"/>
    <w:basedOn w:val="1"/>
    <w:qFormat/>
    <w:uiPriority w:val="0"/>
    <w:pPr>
      <w:widowControl/>
      <w:tabs>
        <w:tab w:val="left" w:pos="907"/>
      </w:tabs>
      <w:autoSpaceDE w:val="0"/>
      <w:autoSpaceDN w:val="0"/>
      <w:adjustRightInd w:val="0"/>
      <w:spacing w:line="360" w:lineRule="auto"/>
      <w:ind w:left="879" w:hanging="879" w:firstLineChars="0"/>
    </w:pPr>
    <w:rPr>
      <w:rFonts w:ascii="Arial" w:hAnsi="Arial"/>
      <w:b/>
      <w:kern w:val="0"/>
      <w:sz w:val="21"/>
      <w:szCs w:val="21"/>
    </w:rPr>
  </w:style>
  <w:style w:type="paragraph" w:customStyle="1" w:styleId="69">
    <w:name w:val="表格标题"/>
    <w:basedOn w:val="1"/>
    <w:qFormat/>
    <w:uiPriority w:val="99"/>
    <w:pPr>
      <w:wordWrap/>
      <w:ind w:firstLine="0" w:firstLineChars="0"/>
      <w:jc w:val="center"/>
    </w:pPr>
    <w:rPr>
      <w:b/>
      <w:sz w:val="21"/>
      <w:szCs w:val="24"/>
    </w:rPr>
  </w:style>
  <w:style w:type="paragraph" w:customStyle="1" w:styleId="70">
    <w:name w:val="表格内容-居中"/>
    <w:basedOn w:val="51"/>
    <w:qFormat/>
    <w:uiPriority w:val="99"/>
    <w:pPr>
      <w:widowControl w:val="0"/>
    </w:pPr>
    <w:rPr>
      <w:rFonts w:cs="Times New Roman"/>
      <w:szCs w:val="24"/>
    </w:rPr>
  </w:style>
  <w:style w:type="paragraph" w:customStyle="1" w:styleId="71">
    <w:name w:val="表格正文"/>
    <w:basedOn w:val="1"/>
    <w:qFormat/>
    <w:uiPriority w:val="0"/>
    <w:pPr>
      <w:wordWrap/>
      <w:snapToGrid w:val="0"/>
      <w:spacing w:line="300" w:lineRule="auto"/>
      <w:ind w:firstLine="0" w:firstLineChars="0"/>
    </w:pPr>
    <w:rPr>
      <w:sz w:val="21"/>
      <w:szCs w:val="24"/>
    </w:rPr>
  </w:style>
  <w:style w:type="character" w:customStyle="1" w:styleId="72">
    <w:name w:val="style18"/>
    <w:basedOn w:val="38"/>
    <w:qFormat/>
    <w:uiPriority w:val="0"/>
  </w:style>
  <w:style w:type="character" w:customStyle="1" w:styleId="73">
    <w:name w:val="题注 字符"/>
    <w:link w:val="13"/>
    <w:qFormat/>
    <w:uiPriority w:val="35"/>
    <w:rPr>
      <w:rFonts w:cstheme="majorBidi"/>
      <w:sz w:val="21"/>
    </w:rPr>
  </w:style>
  <w:style w:type="character" w:customStyle="1" w:styleId="74">
    <w:name w:val="批注文字 字符"/>
    <w:basedOn w:val="38"/>
    <w:link w:val="15"/>
    <w:semiHidden/>
    <w:qFormat/>
    <w:uiPriority w:val="99"/>
    <w:rPr>
      <w:sz w:val="24"/>
    </w:rPr>
  </w:style>
  <w:style w:type="character" w:customStyle="1" w:styleId="75">
    <w:name w:val="批注主题 字符"/>
    <w:basedOn w:val="74"/>
    <w:link w:val="31"/>
    <w:semiHidden/>
    <w:qFormat/>
    <w:uiPriority w:val="99"/>
    <w:rPr>
      <w:b/>
      <w:bCs/>
      <w:sz w:val="24"/>
    </w:rPr>
  </w:style>
  <w:style w:type="character" w:styleId="76">
    <w:name w:val="Placeholder Text"/>
    <w:basedOn w:val="38"/>
    <w:semiHidden/>
    <w:qFormat/>
    <w:uiPriority w:val="99"/>
    <w:rPr>
      <w:color w:val="808080"/>
    </w:rPr>
  </w:style>
  <w:style w:type="table" w:customStyle="1" w:styleId="77">
    <w:name w:val="网格型1"/>
    <w:basedOn w:val="33"/>
    <w:qFormat/>
    <w:uiPriority w:val="59"/>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font5"/>
    <w:basedOn w:val="1"/>
    <w:qFormat/>
    <w:uiPriority w:val="0"/>
    <w:pPr>
      <w:widowControl/>
      <w:wordWrap/>
      <w:spacing w:before="100" w:beforeAutospacing="1" w:after="100" w:afterAutospacing="1"/>
      <w:ind w:firstLine="0" w:firstLineChars="0"/>
      <w:jc w:val="left"/>
    </w:pPr>
    <w:rPr>
      <w:rFonts w:ascii="等线" w:hAnsi="等线" w:eastAsia="等线" w:cs="宋体"/>
      <w:kern w:val="0"/>
      <w:sz w:val="18"/>
      <w:szCs w:val="18"/>
    </w:rPr>
  </w:style>
  <w:style w:type="paragraph" w:customStyle="1" w:styleId="79">
    <w:name w:val="font6"/>
    <w:basedOn w:val="1"/>
    <w:qFormat/>
    <w:uiPriority w:val="0"/>
    <w:pPr>
      <w:widowControl/>
      <w:wordWrap/>
      <w:spacing w:before="100" w:beforeAutospacing="1" w:after="100" w:afterAutospacing="1"/>
      <w:ind w:firstLine="0" w:firstLineChars="0"/>
      <w:jc w:val="left"/>
    </w:pPr>
    <w:rPr>
      <w:rFonts w:ascii="等线" w:hAnsi="等线" w:eastAsia="等线" w:cs="宋体"/>
      <w:color w:val="000000"/>
      <w:kern w:val="0"/>
      <w:sz w:val="22"/>
      <w:szCs w:val="22"/>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wordWrap/>
      <w:spacing w:before="100" w:beforeAutospacing="1" w:after="100" w:afterAutospacing="1"/>
      <w:ind w:firstLine="0" w:firstLineChars="0"/>
      <w:jc w:val="center"/>
      <w:textAlignment w:val="center"/>
    </w:pPr>
    <w:rPr>
      <w:rFonts w:ascii="宋体" w:hAnsi="宋体" w:cs="宋体"/>
      <w:kern w:val="0"/>
      <w:szCs w:val="24"/>
    </w:rPr>
  </w:style>
  <w:style w:type="paragraph" w:customStyle="1" w:styleId="81">
    <w:name w:val="xl66"/>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ind w:firstLine="0" w:firstLineChars="0"/>
      <w:jc w:val="center"/>
      <w:textAlignment w:val="center"/>
    </w:pPr>
    <w:rPr>
      <w:rFonts w:ascii="宋体" w:hAnsi="宋体" w:cs="宋体"/>
      <w:kern w:val="0"/>
      <w:szCs w:val="24"/>
    </w:rPr>
  </w:style>
  <w:style w:type="paragraph" w:customStyle="1" w:styleId="82">
    <w:name w:val="xl67"/>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ind w:firstLine="0" w:firstLineChars="0"/>
      <w:jc w:val="center"/>
      <w:textAlignment w:val="center"/>
    </w:pPr>
    <w:rPr>
      <w:rFonts w:ascii="宋体" w:hAnsi="宋体" w:cs="宋体"/>
      <w:kern w:val="0"/>
      <w:szCs w:val="24"/>
    </w:rPr>
  </w:style>
  <w:style w:type="paragraph" w:customStyle="1" w:styleId="83">
    <w:name w:val="xl68"/>
    <w:basedOn w:val="1"/>
    <w:qFormat/>
    <w:uiPriority w:val="0"/>
    <w:pPr>
      <w:widowControl/>
      <w:pBdr>
        <w:top w:val="single" w:color="auto" w:sz="4" w:space="0"/>
        <w:left w:val="single" w:color="auto" w:sz="4" w:space="0"/>
        <w:bottom w:val="single" w:color="auto" w:sz="4" w:space="0"/>
        <w:right w:val="single" w:color="auto" w:sz="4" w:space="0"/>
      </w:pBdr>
      <w:wordWrap/>
      <w:spacing w:before="100" w:beforeAutospacing="1" w:after="100" w:afterAutospacing="1"/>
      <w:ind w:firstLine="0" w:firstLineChars="0"/>
      <w:jc w:val="center"/>
    </w:pPr>
    <w:rPr>
      <w:rFonts w:ascii="宋体" w:hAnsi="宋体" w:cs="宋体"/>
      <w:kern w:val="0"/>
      <w:szCs w:val="24"/>
    </w:rPr>
  </w:style>
  <w:style w:type="paragraph" w:customStyle="1" w:styleId="84">
    <w:name w:val="xl69"/>
    <w:basedOn w:val="1"/>
    <w:qFormat/>
    <w:uiPriority w:val="0"/>
    <w:pPr>
      <w:widowControl/>
      <w:pBdr>
        <w:top w:val="single" w:color="auto" w:sz="4" w:space="0"/>
        <w:left w:val="single" w:color="auto" w:sz="4" w:space="0"/>
        <w:right w:val="single" w:color="auto" w:sz="4" w:space="0"/>
      </w:pBdr>
      <w:shd w:val="clear" w:color="000000" w:fill="FFFF00"/>
      <w:wordWrap/>
      <w:spacing w:before="100" w:beforeAutospacing="1" w:after="100" w:afterAutospacing="1"/>
      <w:ind w:firstLine="0" w:firstLineChars="0"/>
      <w:jc w:val="center"/>
      <w:textAlignment w:val="center"/>
    </w:pPr>
    <w:rPr>
      <w:rFonts w:ascii="宋体" w:hAnsi="宋体" w:cs="宋体"/>
      <w:kern w:val="0"/>
      <w:szCs w:val="24"/>
    </w:rPr>
  </w:style>
  <w:style w:type="paragraph" w:customStyle="1" w:styleId="85">
    <w:name w:val="xl70"/>
    <w:basedOn w:val="1"/>
    <w:qFormat/>
    <w:uiPriority w:val="0"/>
    <w:pPr>
      <w:widowControl/>
      <w:pBdr>
        <w:left w:val="single" w:color="auto" w:sz="4" w:space="0"/>
        <w:bottom w:val="single" w:color="auto" w:sz="4" w:space="0"/>
        <w:right w:val="single" w:color="auto" w:sz="4" w:space="0"/>
      </w:pBdr>
      <w:shd w:val="clear" w:color="000000" w:fill="FFFF00"/>
      <w:wordWrap/>
      <w:spacing w:before="100" w:beforeAutospacing="1" w:after="100" w:afterAutospacing="1"/>
      <w:ind w:firstLine="0" w:firstLineChars="0"/>
      <w:jc w:val="center"/>
      <w:textAlignment w:val="center"/>
    </w:pPr>
    <w:rPr>
      <w:rFonts w:ascii="宋体" w:hAnsi="宋体" w:cs="宋体"/>
      <w:kern w:val="0"/>
      <w:szCs w:val="24"/>
    </w:rPr>
  </w:style>
  <w:style w:type="paragraph" w:customStyle="1" w:styleId="8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wordWrap/>
      <w:spacing w:before="100" w:beforeAutospacing="1" w:after="100" w:afterAutospacing="1"/>
      <w:ind w:firstLine="0" w:firstLineChars="0"/>
      <w:jc w:val="center"/>
    </w:pPr>
    <w:rPr>
      <w:rFonts w:ascii="宋体" w:hAnsi="宋体" w:cs="宋体"/>
      <w:kern w:val="0"/>
      <w:szCs w:val="24"/>
    </w:rPr>
  </w:style>
  <w:style w:type="character" w:customStyle="1" w:styleId="87">
    <w:name w:val="标题 6 字符"/>
    <w:basedOn w:val="38"/>
    <w:link w:val="7"/>
    <w:qFormat/>
    <w:uiPriority w:val="0"/>
    <w:rPr>
      <w:rFonts w:ascii="Calibri" w:hAnsi="Calibri" w:cs="宋体"/>
      <w:b/>
      <w:sz w:val="24"/>
    </w:rPr>
  </w:style>
  <w:style w:type="character" w:customStyle="1" w:styleId="88">
    <w:name w:val="标题 7 字符"/>
    <w:basedOn w:val="38"/>
    <w:link w:val="8"/>
    <w:qFormat/>
    <w:uiPriority w:val="0"/>
    <w:rPr>
      <w:rFonts w:ascii="Calibri" w:hAnsi="Calibri"/>
      <w:sz w:val="24"/>
    </w:rPr>
  </w:style>
  <w:style w:type="character" w:customStyle="1" w:styleId="89">
    <w:name w:val="标题 8 字符"/>
    <w:basedOn w:val="38"/>
    <w:link w:val="9"/>
    <w:qFormat/>
    <w:uiPriority w:val="0"/>
    <w:rPr>
      <w:rFonts w:ascii="Calibri" w:hAnsi="Calibri"/>
      <w:i/>
      <w:sz w:val="24"/>
    </w:rPr>
  </w:style>
  <w:style w:type="character" w:customStyle="1" w:styleId="90">
    <w:name w:val="标题 9 字符"/>
    <w:basedOn w:val="38"/>
    <w:link w:val="10"/>
    <w:qFormat/>
    <w:uiPriority w:val="0"/>
    <w:rPr>
      <w:rFonts w:ascii="Cambria" w:hAnsi="Cambria"/>
      <w:sz w:val="24"/>
    </w:rPr>
  </w:style>
  <w:style w:type="character" w:customStyle="1" w:styleId="91">
    <w:name w:val="正文缩进 字符"/>
    <w:link w:val="12"/>
    <w:qFormat/>
    <w:uiPriority w:val="0"/>
    <w:rPr>
      <w:kern w:val="2"/>
      <w:sz w:val="21"/>
      <w:szCs w:val="24"/>
    </w:rPr>
  </w:style>
  <w:style w:type="character" w:customStyle="1" w:styleId="92">
    <w:name w:val="表格样式 Char"/>
    <w:link w:val="93"/>
    <w:qFormat/>
    <w:uiPriority w:val="0"/>
    <w:rPr>
      <w:sz w:val="24"/>
    </w:rPr>
  </w:style>
  <w:style w:type="paragraph" w:customStyle="1" w:styleId="93">
    <w:name w:val="表格样式"/>
    <w:basedOn w:val="1"/>
    <w:link w:val="92"/>
    <w:qFormat/>
    <w:uiPriority w:val="0"/>
    <w:pPr>
      <w:widowControl/>
      <w:wordWrap/>
      <w:autoSpaceDE w:val="0"/>
      <w:autoSpaceDN w:val="0"/>
      <w:spacing w:before="156" w:beforeLines="50" w:line="400" w:lineRule="atLeast"/>
      <w:ind w:firstLine="0" w:firstLineChars="0"/>
      <w:jc w:val="center"/>
    </w:pPr>
    <w:rPr>
      <w:kern w:val="0"/>
    </w:rPr>
  </w:style>
  <w:style w:type="character" w:customStyle="1" w:styleId="94">
    <w:name w:val="列表段落 字符"/>
    <w:link w:val="53"/>
    <w:qFormat/>
    <w:locked/>
    <w:uiPriority w:val="34"/>
    <w:rPr>
      <w:kern w:val="2"/>
      <w:sz w:val="24"/>
    </w:rPr>
  </w:style>
  <w:style w:type="character" w:customStyle="1" w:styleId="95">
    <w:name w:val="font61"/>
    <w:basedOn w:val="38"/>
    <w:qFormat/>
    <w:uiPriority w:val="0"/>
    <w:rPr>
      <w:rFonts w:hint="eastAsia" w:ascii="宋体" w:hAnsi="宋体" w:eastAsia="宋体" w:cs="宋体"/>
      <w:color w:val="auto"/>
      <w:sz w:val="20"/>
      <w:szCs w:val="20"/>
      <w:u w:val="none"/>
    </w:rPr>
  </w:style>
  <w:style w:type="character" w:customStyle="1" w:styleId="96">
    <w:name w:val="font01"/>
    <w:basedOn w:val="38"/>
    <w:qFormat/>
    <w:uiPriority w:val="0"/>
    <w:rPr>
      <w:rFonts w:hint="default" w:ascii="Arial" w:hAnsi="Arial" w:cs="Arial"/>
      <w:color w:val="auto"/>
      <w:sz w:val="20"/>
      <w:szCs w:val="20"/>
      <w:u w:val="none"/>
    </w:rPr>
  </w:style>
  <w:style w:type="paragraph" w:customStyle="1" w:styleId="97">
    <w:name w:val="列出段落1"/>
    <w:basedOn w:val="1"/>
    <w:qFormat/>
    <w:uiPriority w:val="0"/>
    <w:pPr>
      <w:spacing w:line="360" w:lineRule="auto"/>
      <w:ind w:firstLine="480"/>
    </w:pPr>
  </w:style>
  <w:style w:type="paragraph" w:customStyle="1" w:styleId="98">
    <w:name w:val="msolistparagraph"/>
    <w:basedOn w:val="1"/>
    <w:qFormat/>
    <w:uiPriority w:val="0"/>
    <w:pPr>
      <w:ind w:firstLine="420"/>
    </w:pPr>
  </w:style>
  <w:style w:type="character" w:customStyle="1" w:styleId="99">
    <w:name w:val="列表段落 字符1"/>
    <w:basedOn w:val="38"/>
    <w:qFormat/>
    <w:uiPriority w:val="0"/>
    <w:rPr>
      <w:rFonts w:hint="default" w:ascii="Calibri" w:hAnsi="Calibri" w:cs="Calibri"/>
      <w:kern w:val="2"/>
      <w:sz w:val="21"/>
      <w:szCs w:val="22"/>
    </w:rPr>
  </w:style>
  <w:style w:type="character" w:customStyle="1" w:styleId="100">
    <w:name w:val="font81"/>
    <w:basedOn w:val="38"/>
    <w:qFormat/>
    <w:uiPriority w:val="0"/>
    <w:rPr>
      <w:rFonts w:hint="eastAsia" w:ascii="等线" w:hAnsi="等线" w:eastAsia="等线"/>
      <w:b/>
      <w:bCs/>
      <w:color w:val="000000"/>
      <w:sz w:val="22"/>
      <w:szCs w:val="22"/>
      <w:u w:val="none"/>
    </w:rPr>
  </w:style>
  <w:style w:type="character" w:customStyle="1" w:styleId="101">
    <w:name w:val="font71"/>
    <w:basedOn w:val="38"/>
    <w:qFormat/>
    <w:uiPriority w:val="0"/>
    <w:rPr>
      <w:rFonts w:hint="eastAsia" w:ascii="等线" w:hAnsi="等线" w:eastAsia="等线"/>
      <w:color w:val="000000"/>
      <w:sz w:val="22"/>
      <w:szCs w:val="22"/>
      <w:u w:val="none"/>
    </w:rPr>
  </w:style>
  <w:style w:type="character" w:customStyle="1" w:styleId="102">
    <w:name w:val="font91"/>
    <w:basedOn w:val="38"/>
    <w:qFormat/>
    <w:uiPriority w:val="0"/>
    <w:rPr>
      <w:rFonts w:hint="eastAsia" w:ascii="宋体" w:hAnsi="宋体" w:eastAsia="宋体"/>
      <w:color w:val="000000"/>
      <w:sz w:val="20"/>
      <w:szCs w:val="20"/>
      <w:u w:val="none"/>
    </w:rPr>
  </w:style>
  <w:style w:type="character" w:customStyle="1" w:styleId="103">
    <w:name w:val="font101"/>
    <w:basedOn w:val="38"/>
    <w:qFormat/>
    <w:uiPriority w:val="0"/>
    <w:rPr>
      <w:rFonts w:hint="eastAsia" w:ascii="宋体" w:hAnsi="宋体" w:eastAsia="宋体"/>
      <w:b/>
      <w:bCs/>
      <w:color w:val="000000"/>
      <w:sz w:val="20"/>
      <w:szCs w:val="20"/>
      <w:u w:val="none"/>
    </w:rPr>
  </w:style>
  <w:style w:type="character" w:customStyle="1" w:styleId="104">
    <w:name w:val="font51"/>
    <w:basedOn w:val="38"/>
    <w:qFormat/>
    <w:uiPriority w:val="0"/>
    <w:rPr>
      <w:rFonts w:hint="eastAsia" w:ascii="宋体" w:hAnsi="宋体" w:eastAsia="宋体"/>
      <w:color w:val="000000"/>
      <w:sz w:val="22"/>
      <w:szCs w:val="22"/>
      <w:u w:val="none"/>
    </w:rPr>
  </w:style>
  <w:style w:type="character" w:customStyle="1" w:styleId="105">
    <w:name w:val="font31"/>
    <w:basedOn w:val="38"/>
    <w:qFormat/>
    <w:uiPriority w:val="0"/>
    <w:rPr>
      <w:rFonts w:hint="eastAsia" w:ascii="宋体" w:hAnsi="宋体" w:eastAsia="宋体"/>
      <w:color w:val="000000"/>
      <w:sz w:val="22"/>
      <w:szCs w:val="22"/>
      <w:u w:val="none"/>
    </w:rPr>
  </w:style>
  <w:style w:type="character" w:customStyle="1" w:styleId="106">
    <w:name w:val="font41"/>
    <w:basedOn w:val="38"/>
    <w:qFormat/>
    <w:uiPriority w:val="0"/>
    <w:rPr>
      <w:rFonts w:hint="eastAsia" w:ascii="等线" w:hAnsi="等线" w:eastAsia="等线"/>
      <w:color w:val="000000"/>
      <w:sz w:val="22"/>
      <w:szCs w:val="22"/>
      <w:u w:val="none"/>
    </w:rPr>
  </w:style>
  <w:style w:type="paragraph" w:customStyle="1" w:styleId="107">
    <w:name w:val="样式1"/>
    <w:basedOn w:val="2"/>
    <w:qFormat/>
    <w:uiPriority w:val="0"/>
    <w:pPr>
      <w:ind w:left="290" w:hanging="6"/>
    </w:pPr>
    <w:rPr>
      <w:b w:val="0"/>
      <w:szCs w:val="32"/>
    </w:rPr>
  </w:style>
  <w:style w:type="paragraph" w:customStyle="1" w:styleId="108">
    <w:name w:val="样式2"/>
    <w:basedOn w:val="3"/>
    <w:qFormat/>
    <w:uiPriority w:val="0"/>
    <w:pPr>
      <w:spacing w:beforeAutospacing="0" w:afterAutospacing="0"/>
    </w:pPr>
    <w:rPr>
      <w:rFonts w:eastAsia="宋体"/>
    </w:rPr>
  </w:style>
  <w:style w:type="paragraph" w:customStyle="1" w:styleId="109">
    <w:name w:val="样式3"/>
    <w:basedOn w:val="4"/>
    <w:qFormat/>
    <w:uiPriority w:val="0"/>
    <w:pPr>
      <w:spacing w:beforeAutospacing="0" w:afterAutospacing="0"/>
      <w:ind w:hanging="720"/>
    </w:pPr>
    <w:rPr>
      <w:rFonts w:eastAsia="宋体"/>
    </w:rPr>
  </w:style>
  <w:style w:type="paragraph" w:customStyle="1" w:styleId="110">
    <w:name w:val="样式4"/>
    <w:basedOn w:val="5"/>
    <w:qFormat/>
    <w:uiPriority w:val="0"/>
    <w:pPr>
      <w:ind w:hanging="864"/>
    </w:pPr>
  </w:style>
  <w:style w:type="paragraph" w:customStyle="1" w:styleId="111">
    <w:name w:val="样式5"/>
    <w:basedOn w:val="6"/>
    <w:qFormat/>
    <w:uiPriority w:val="0"/>
    <w:pPr>
      <w:spacing w:before="200" w:after="210" w:line="240" w:lineRule="auto"/>
      <w:ind w:left="397"/>
    </w:pPr>
  </w:style>
  <w:style w:type="paragraph" w:customStyle="1" w:styleId="112">
    <w:name w:val="样式6"/>
    <w:basedOn w:val="7"/>
    <w:qFormat/>
    <w:uiPriority w:val="0"/>
    <w:pPr>
      <w:spacing w:line="240" w:lineRule="auto"/>
      <w:ind w:left="454"/>
    </w:pPr>
  </w:style>
  <w:style w:type="paragraph" w:customStyle="1" w:styleId="113">
    <w:name w:val="样式7"/>
    <w:basedOn w:val="8"/>
    <w:qFormat/>
    <w:uiPriority w:val="0"/>
    <w:pPr>
      <w:spacing w:line="240" w:lineRule="auto"/>
      <w:ind w:left="454"/>
    </w:pPr>
    <w:rPr>
      <w:rFonts w:eastAsia="黑体"/>
    </w:rPr>
  </w:style>
  <w:style w:type="paragraph" w:customStyle="1" w:styleId="114">
    <w:name w:val="样式8"/>
    <w:basedOn w:val="113"/>
    <w:qFormat/>
    <w:uiPriority w:val="0"/>
    <w:rPr>
      <w:rFonts w:eastAsiaTheme="majorEastAsia"/>
      <w:b/>
    </w:rPr>
  </w:style>
  <w:style w:type="paragraph" w:customStyle="1" w:styleId="115">
    <w:name w:val="样式9"/>
    <w:basedOn w:val="114"/>
    <w:qFormat/>
    <w:uiPriority w:val="0"/>
    <w:pPr>
      <w:ind w:left="510"/>
    </w:pPr>
  </w:style>
  <w:style w:type="paragraph" w:customStyle="1" w:styleId="116">
    <w:name w:val="样式10"/>
    <w:basedOn w:val="111"/>
    <w:qFormat/>
    <w:uiPriority w:val="0"/>
  </w:style>
  <w:style w:type="paragraph" w:customStyle="1" w:styleId="117">
    <w:name w:val="样式11"/>
    <w:basedOn w:val="116"/>
    <w:qFormat/>
    <w:uiPriority w:val="0"/>
    <w:rPr>
      <w:sz w:val="24"/>
    </w:rPr>
  </w:style>
  <w:style w:type="paragraph" w:customStyle="1" w:styleId="118">
    <w:name w:val="样式12"/>
    <w:basedOn w:val="110"/>
    <w:qFormat/>
    <w:uiPriority w:val="0"/>
    <w:pPr>
      <w:spacing w:beforeAutospacing="0" w:afterAutospacing="0"/>
      <w:ind w:left="340"/>
    </w:pPr>
    <w:rPr>
      <w:rFonts w:eastAsia="宋体"/>
      <w:sz w:val="28"/>
    </w:rPr>
  </w:style>
  <w:style w:type="paragraph" w:customStyle="1" w:styleId="119">
    <w:name w:val="报告正文"/>
    <w:basedOn w:val="1"/>
    <w:link w:val="120"/>
    <w:qFormat/>
    <w:uiPriority w:val="0"/>
    <w:pPr>
      <w:wordWrap/>
      <w:spacing w:line="500" w:lineRule="exact"/>
      <w:ind w:firstLine="0" w:firstLineChars="0"/>
    </w:pPr>
    <w:rPr>
      <w:rFonts w:cs="黑体"/>
      <w:color w:val="000000" w:themeColor="text1"/>
      <w:sz w:val="28"/>
      <w:szCs w:val="22"/>
      <w14:textFill>
        <w14:solidFill>
          <w14:schemeClr w14:val="tx1"/>
        </w14:solidFill>
      </w14:textFill>
    </w:rPr>
  </w:style>
  <w:style w:type="character" w:customStyle="1" w:styleId="120">
    <w:name w:val="报告正文 Char"/>
    <w:link w:val="119"/>
    <w:qFormat/>
    <w:uiPriority w:val="0"/>
    <w:rPr>
      <w:rFonts w:cs="黑体"/>
      <w:color w:val="000000" w:themeColor="text1"/>
      <w:kern w:val="2"/>
      <w:sz w:val="28"/>
      <w:szCs w:val="22"/>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2" Type="http://schemas.openxmlformats.org/officeDocument/2006/relationships/fontTable" Target="fontTable.xml"/><Relationship Id="rId51" Type="http://schemas.openxmlformats.org/officeDocument/2006/relationships/customXml" Target="../customXml/item4.xml"/><Relationship Id="rId50" Type="http://schemas.openxmlformats.org/officeDocument/2006/relationships/customXml" Target="../customXml/item3.xml"/><Relationship Id="rId5" Type="http://schemas.openxmlformats.org/officeDocument/2006/relationships/header" Target="header1.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33.png"/><Relationship Id="rId45" Type="http://schemas.openxmlformats.org/officeDocument/2006/relationships/image" Target="media/image32.png"/><Relationship Id="rId44" Type="http://schemas.openxmlformats.org/officeDocument/2006/relationships/image" Target="media/image31.png"/><Relationship Id="rId43" Type="http://schemas.openxmlformats.org/officeDocument/2006/relationships/image" Target="media/image30.png"/><Relationship Id="rId42" Type="http://schemas.openxmlformats.org/officeDocument/2006/relationships/image" Target="media/image29.png"/><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endnotes" Target="endnotes.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emf"/><Relationship Id="rId35" Type="http://schemas.openxmlformats.org/officeDocument/2006/relationships/package" Target="embeddings/Microsoft_Visio___2.vsdx"/><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emf"/><Relationship Id="rId15" Type="http://schemas.openxmlformats.org/officeDocument/2006/relationships/package" Target="embeddings/Microsoft_Visio___1.vsdx"/><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F1469-BAD7-489E-9094-E6FD76ECFD30}">
  <ds:schemaRefs/>
</ds:datastoreItem>
</file>

<file path=customXml/itemProps3.xml><?xml version="1.0" encoding="utf-8"?>
<ds:datastoreItem xmlns:ds="http://schemas.openxmlformats.org/officeDocument/2006/customXml" ds:itemID="{E133ABF5-FE05-4698-9C04-280DF1405F43}">
  <ds:schemaRefs/>
</ds:datastoreItem>
</file>

<file path=customXml/itemProps4.xml><?xml version="1.0" encoding="utf-8"?>
<ds:datastoreItem xmlns:ds="http://schemas.openxmlformats.org/officeDocument/2006/customXml" ds:itemID="{8104730A-3F9E-4178-B4C8-911FC5915C8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Pages>
  <Words>4054</Words>
  <Characters>5200</Characters>
  <Lines>50</Lines>
  <Paragraphs>14</Paragraphs>
  <TotalTime>0</TotalTime>
  <ScaleCrop>false</ScaleCrop>
  <LinksUpToDate>false</LinksUpToDate>
  <CharactersWithSpaces>5355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2023-07-28T10:47:00Z</dcterms:created>
  <dc:creator>代云启</dc:creator>
  <cp:lastModifiedBy>zmw</cp:lastModifiedBy>
  <cp:lastPrinted>2012-08-22T04:00:00Z</cp:lastPrinted>
  <dcterms:modified xsi:type="dcterms:W3CDTF">2025-04-10T06:06:38Z</dcterms:modified>
  <cp:revision>1567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B48A3E02EC3C45B2897C593C0B78F99D_13</vt:lpwstr>
  </property>
  <property fmtid="{D5CDD505-2E9C-101B-9397-08002B2CF9AE}" pid="4" name="KSOTemplateDocerSaveRecord">
    <vt:lpwstr>eyJoZGlkIjoiMmExNGZmNDQ5YzY5NWRhMmVmOTg4ZGU4MWZkYzE0OWYifQ==</vt:lpwstr>
  </property>
</Properties>
</file>